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5954"/>
      </w:tblGrid>
      <w:tr w:rsidR="00F032EF" w:rsidRPr="008A5F37" w:rsidTr="00430AAE">
        <w:trPr>
          <w:trHeight w:val="398"/>
        </w:trPr>
        <w:tc>
          <w:tcPr>
            <w:tcW w:w="4111" w:type="dxa"/>
            <w:tcBorders>
              <w:top w:val="nil"/>
              <w:left w:val="nil"/>
              <w:bottom w:val="nil"/>
              <w:right w:val="nil"/>
            </w:tcBorders>
            <w:shd w:val="clear" w:color="auto" w:fill="FFFFFF"/>
          </w:tcPr>
          <w:p w:rsidR="00F032EF" w:rsidRPr="001E74D8" w:rsidRDefault="00642A3E" w:rsidP="00542B38">
            <w:pPr>
              <w:spacing w:after="0" w:line="240" w:lineRule="auto"/>
              <w:ind w:hanging="3"/>
              <w:jc w:val="center"/>
              <w:rPr>
                <w:rFonts w:ascii="Times New Roman" w:eastAsia="Times New Roman" w:hAnsi="Times New Roman" w:cs="Times New Roman"/>
                <w:b/>
                <w:sz w:val="26"/>
                <w:szCs w:val="26"/>
                <w:lang w:eastAsia="zh-CN"/>
              </w:rPr>
            </w:pPr>
            <w:r w:rsidRPr="001E74D8">
              <w:rPr>
                <w:rFonts w:ascii="Times New Roman" w:eastAsia="Times New Roman" w:hAnsi="Times New Roman" w:cs="Times New Roman"/>
                <w:b/>
                <w:sz w:val="26"/>
                <w:szCs w:val="26"/>
                <w:lang w:eastAsia="zh-CN"/>
              </w:rPr>
              <w:t xml:space="preserve">  </w:t>
            </w:r>
            <w:r w:rsidR="00F032EF" w:rsidRPr="001E74D8">
              <w:rPr>
                <w:rFonts w:ascii="Times New Roman" w:eastAsia="Times New Roman" w:hAnsi="Times New Roman" w:cs="Times New Roman"/>
                <w:b/>
                <w:sz w:val="26"/>
                <w:szCs w:val="26"/>
                <w:lang w:eastAsia="zh-CN"/>
              </w:rPr>
              <w:t>ỦY BAN NHÂN DÂN</w:t>
            </w:r>
          </w:p>
          <w:p w:rsidR="00F032EF" w:rsidRPr="001E74D8" w:rsidRDefault="00F032EF" w:rsidP="00542B38">
            <w:pPr>
              <w:spacing w:after="0" w:line="240" w:lineRule="auto"/>
              <w:ind w:hanging="3"/>
              <w:jc w:val="center"/>
              <w:rPr>
                <w:rFonts w:ascii="Times New Roman" w:eastAsia="Times New Roman" w:hAnsi="Times New Roman" w:cs="Times New Roman"/>
                <w:sz w:val="26"/>
                <w:szCs w:val="26"/>
                <w:lang w:eastAsia="zh-CN"/>
              </w:rPr>
            </w:pPr>
            <w:r w:rsidRPr="001E74D8">
              <w:rPr>
                <w:rFonts w:ascii="Times New Roman" w:eastAsia="Times New Roman" w:hAnsi="Times New Roman" w:cs="Times New Roman"/>
                <w:b/>
                <w:sz w:val="26"/>
                <w:szCs w:val="26"/>
                <w:lang w:eastAsia="zh-CN"/>
              </w:rPr>
              <w:t xml:space="preserve">QUẬN </w:t>
            </w:r>
            <w:r w:rsidR="00B908BF" w:rsidRPr="001E74D8">
              <w:rPr>
                <w:rFonts w:ascii="Times New Roman" w:eastAsia="Times New Roman" w:hAnsi="Times New Roman" w:cs="Times New Roman"/>
                <w:b/>
                <w:sz w:val="26"/>
                <w:szCs w:val="26"/>
                <w:lang w:eastAsia="zh-CN"/>
              </w:rPr>
              <w:t xml:space="preserve">LONG BIÊN </w:t>
            </w:r>
          </w:p>
          <w:p w:rsidR="00F032EF" w:rsidRPr="001E74D8" w:rsidRDefault="0033306B" w:rsidP="00542B38">
            <w:pPr>
              <w:spacing w:after="0" w:line="240" w:lineRule="auto"/>
              <w:ind w:hanging="3"/>
              <w:jc w:val="center"/>
              <w:rPr>
                <w:rFonts w:ascii="Times New Roman" w:eastAsia="Times New Roman" w:hAnsi="Times New Roman" w:cs="Times New Roman"/>
                <w:sz w:val="26"/>
                <w:szCs w:val="26"/>
                <w:lang w:eastAsia="zh-CN"/>
              </w:rPr>
            </w:pPr>
            <w:r w:rsidRPr="001E74D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25BC2A0F" wp14:editId="3EA645A3">
                      <wp:simplePos x="0" y="0"/>
                      <wp:positionH relativeFrom="column">
                        <wp:posOffset>957580</wp:posOffset>
                      </wp:positionH>
                      <wp:positionV relativeFrom="paragraph">
                        <wp:posOffset>26035</wp:posOffset>
                      </wp:positionV>
                      <wp:extent cx="62865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05pt" to="12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" strokecolor="#4a7ebb">
                      <o:lock v:ext="edit" shapetype="f"/>
                    </v:line>
                  </w:pict>
                </mc:Fallback>
              </mc:AlternateContent>
            </w:r>
          </w:p>
        </w:tc>
        <w:tc>
          <w:tcPr>
            <w:tcW w:w="5954" w:type="dxa"/>
            <w:tcBorders>
              <w:top w:val="nil"/>
              <w:left w:val="nil"/>
              <w:bottom w:val="nil"/>
              <w:right w:val="nil"/>
            </w:tcBorders>
            <w:shd w:val="clear" w:color="auto" w:fill="FFFFFF"/>
          </w:tcPr>
          <w:p w:rsidR="00F032EF" w:rsidRPr="001E74D8" w:rsidRDefault="00F91407" w:rsidP="00542B38">
            <w:pPr>
              <w:spacing w:after="0" w:line="240" w:lineRule="auto"/>
              <w:ind w:hanging="3"/>
              <w:jc w:val="center"/>
              <w:rPr>
                <w:rFonts w:ascii="Times New Roman" w:eastAsia="Times New Roman" w:hAnsi="Times New Roman" w:cs="Times New Roman"/>
                <w:sz w:val="26"/>
                <w:szCs w:val="26"/>
                <w:lang w:eastAsia="zh-CN"/>
              </w:rPr>
            </w:pPr>
            <w:r w:rsidRPr="001E74D8">
              <w:rPr>
                <w:rFonts w:ascii="Times New Roman" w:eastAsia="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0BCA53F0" wp14:editId="6C02C9DE">
                      <wp:simplePos x="0" y="0"/>
                      <wp:positionH relativeFrom="column">
                        <wp:posOffset>448945</wp:posOffset>
                      </wp:positionH>
                      <wp:positionV relativeFrom="paragraph">
                        <wp:posOffset>-417195</wp:posOffset>
                      </wp:positionV>
                      <wp:extent cx="409575" cy="371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09575"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DD8ADEE" id="Rectangle 5" o:spid="_x0000_s1026" style="position:absolute;margin-left:35.35pt;margin-top:-32.85pt;width:32.2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" fillcolor="white [3201]" strokecolor="white [3212]" strokeweight="1pt"/>
                  </w:pict>
                </mc:Fallback>
              </mc:AlternateContent>
            </w:r>
            <w:r w:rsidR="00F032EF" w:rsidRPr="001E74D8">
              <w:rPr>
                <w:rFonts w:ascii="Times New Roman" w:eastAsia="Times New Roman" w:hAnsi="Times New Roman" w:cs="Times New Roman"/>
                <w:b/>
                <w:sz w:val="26"/>
                <w:szCs w:val="26"/>
                <w:lang w:eastAsia="zh-CN"/>
              </w:rPr>
              <w:t>CỘNG HÒA XÃ HỘI CHỦ NGHĨA VIỆT NAM</w:t>
            </w:r>
          </w:p>
          <w:p w:rsidR="00F032EF" w:rsidRPr="001E74D8" w:rsidRDefault="00783A1A" w:rsidP="00430AAE">
            <w:pPr>
              <w:spacing w:after="0" w:line="240" w:lineRule="auto"/>
              <w:ind w:hanging="3"/>
              <w:jc w:val="center"/>
              <w:rPr>
                <w:rFonts w:ascii="Times New Roman" w:eastAsia="Times New Roman" w:hAnsi="Times New Roman" w:cs="Times New Roman"/>
                <w:sz w:val="28"/>
                <w:szCs w:val="28"/>
                <w:lang w:eastAsia="zh-CN"/>
              </w:rPr>
            </w:pPr>
            <w:r w:rsidRPr="001E74D8">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2A1E4C" wp14:editId="3CD94F48">
                      <wp:simplePos x="0" y="0"/>
                      <wp:positionH relativeFrom="column">
                        <wp:posOffset>858520</wp:posOffset>
                      </wp:positionH>
                      <wp:positionV relativeFrom="paragraph">
                        <wp:posOffset>217805</wp:posOffset>
                      </wp:positionV>
                      <wp:extent cx="1819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6pt;margin-top:17.15pt;width:14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" strokecolor="windowText">
                      <v:stroke startarrowwidth="narrow" startarrowlength="short" endarrowwidth="narrow" endarrowlength="short"/>
                      <o:lock v:ext="edit" shapetype="f"/>
                    </v:shape>
                  </w:pict>
                </mc:Fallback>
              </mc:AlternateContent>
            </w:r>
            <w:r w:rsidR="00F032EF" w:rsidRPr="001E74D8">
              <w:rPr>
                <w:rFonts w:ascii="Times New Roman" w:eastAsia="Times New Roman" w:hAnsi="Times New Roman" w:cs="Times New Roman"/>
                <w:b/>
                <w:sz w:val="28"/>
                <w:szCs w:val="28"/>
                <w:lang w:eastAsia="zh-CN"/>
              </w:rPr>
              <w:t>Độc lập - Tự do - Hạnh phúc</w:t>
            </w:r>
          </w:p>
        </w:tc>
      </w:tr>
      <w:tr w:rsidR="00F032EF" w:rsidRPr="008A5F37" w:rsidTr="0032512C">
        <w:trPr>
          <w:trHeight w:val="279"/>
        </w:trPr>
        <w:tc>
          <w:tcPr>
            <w:tcW w:w="4111" w:type="dxa"/>
            <w:tcBorders>
              <w:top w:val="nil"/>
              <w:left w:val="nil"/>
              <w:bottom w:val="nil"/>
              <w:right w:val="nil"/>
            </w:tcBorders>
            <w:shd w:val="clear" w:color="auto" w:fill="FFFFFF"/>
          </w:tcPr>
          <w:p w:rsidR="00F032EF" w:rsidRPr="00A7198C" w:rsidRDefault="00F032EF" w:rsidP="00542B38">
            <w:pPr>
              <w:keepNext/>
              <w:spacing w:after="0" w:line="240" w:lineRule="auto"/>
              <w:ind w:hanging="3"/>
              <w:jc w:val="center"/>
              <w:rPr>
                <w:rFonts w:ascii="Times New Roman" w:eastAsia="Times New Roman" w:hAnsi="Times New Roman" w:cs="Times New Roman"/>
                <w:sz w:val="28"/>
                <w:szCs w:val="24"/>
                <w:lang w:eastAsia="zh-CN"/>
              </w:rPr>
            </w:pPr>
            <w:r w:rsidRPr="00A7198C">
              <w:rPr>
                <w:rFonts w:ascii="Times New Roman" w:eastAsia="Times New Roman" w:hAnsi="Times New Roman" w:cs="Times New Roman"/>
                <w:sz w:val="28"/>
                <w:szCs w:val="24"/>
                <w:lang w:eastAsia="zh-CN"/>
              </w:rPr>
              <w:t xml:space="preserve">Số: </w:t>
            </w:r>
            <w:r w:rsidR="00151831" w:rsidRPr="00A7198C">
              <w:rPr>
                <w:rFonts w:ascii="Times New Roman" w:eastAsia="Times New Roman" w:hAnsi="Times New Roman" w:cs="Times New Roman"/>
                <w:sz w:val="28"/>
                <w:szCs w:val="24"/>
                <w:lang w:eastAsia="zh-CN"/>
              </w:rPr>
              <w:t xml:space="preserve">        </w:t>
            </w:r>
            <w:r w:rsidRPr="00A7198C">
              <w:rPr>
                <w:rFonts w:ascii="Times New Roman" w:eastAsia="Times New Roman" w:hAnsi="Times New Roman" w:cs="Times New Roman"/>
                <w:sz w:val="28"/>
                <w:szCs w:val="24"/>
                <w:lang w:eastAsia="zh-CN"/>
              </w:rPr>
              <w:t>/UBND-YT</w:t>
            </w:r>
          </w:p>
          <w:p w:rsidR="00373E50" w:rsidRPr="00A7198C" w:rsidRDefault="00373E50" w:rsidP="00542B38">
            <w:pPr>
              <w:keepNext/>
              <w:spacing w:after="0" w:line="240" w:lineRule="auto"/>
              <w:ind w:hanging="2"/>
              <w:jc w:val="center"/>
              <w:rPr>
                <w:rFonts w:ascii="Times New Roman" w:eastAsia="Times New Roman" w:hAnsi="Times New Roman" w:cs="Times New Roman"/>
                <w:sz w:val="6"/>
                <w:szCs w:val="24"/>
                <w:lang w:eastAsia="zh-CN"/>
              </w:rPr>
            </w:pPr>
          </w:p>
          <w:p w:rsidR="00F032EF" w:rsidRPr="001E74D8" w:rsidRDefault="00A7198C" w:rsidP="006F2CDA">
            <w:pPr>
              <w:keepNext/>
              <w:spacing w:after="0" w:line="240" w:lineRule="auto"/>
              <w:jc w:val="center"/>
              <w:rPr>
                <w:rFonts w:ascii="Times New Roman" w:eastAsia="Times New Roman" w:hAnsi="Times New Roman" w:cs="Times New Roman"/>
                <w:sz w:val="24"/>
                <w:szCs w:val="24"/>
                <w:lang w:eastAsia="zh-CN"/>
              </w:rPr>
            </w:pPr>
            <w:r w:rsidRPr="001E74D8">
              <w:rPr>
                <w:rFonts w:ascii="Times New Roman" w:hAnsi="Times New Roman" w:cs="Times New Roman"/>
                <w:spacing w:val="-6"/>
                <w:sz w:val="24"/>
                <w:szCs w:val="24"/>
              </w:rPr>
              <w:t>V/v</w:t>
            </w:r>
            <w:r w:rsidR="006F2CDA" w:rsidRPr="001E74D8">
              <w:rPr>
                <w:rFonts w:ascii="Times New Roman" w:hAnsi="Times New Roman" w:cs="Times New Roman"/>
                <w:spacing w:val="-6"/>
                <w:sz w:val="24"/>
                <w:szCs w:val="24"/>
              </w:rPr>
              <w:t xml:space="preserve"> tăng cường </w:t>
            </w:r>
            <w:r w:rsidR="00BD20E2" w:rsidRPr="001E74D8">
              <w:rPr>
                <w:rFonts w:ascii="Times New Roman" w:hAnsi="Times New Roman" w:cs="Times New Roman"/>
                <w:spacing w:val="-6"/>
                <w:sz w:val="24"/>
                <w:szCs w:val="24"/>
                <w:lang w:val="vi-VN"/>
              </w:rPr>
              <w:t xml:space="preserve">triển khai </w:t>
            </w:r>
            <w:r w:rsidR="00227D21" w:rsidRPr="001E74D8">
              <w:rPr>
                <w:rFonts w:ascii="Times New Roman" w:hAnsi="Times New Roman" w:cs="Times New Roman"/>
                <w:spacing w:val="-6"/>
                <w:sz w:val="24"/>
                <w:szCs w:val="24"/>
              </w:rPr>
              <w:t>các biện pháp phòng chống dị</w:t>
            </w:r>
            <w:r w:rsidR="006F2CDA" w:rsidRPr="001E74D8">
              <w:rPr>
                <w:rFonts w:ascii="Times New Roman" w:hAnsi="Times New Roman" w:cs="Times New Roman"/>
                <w:spacing w:val="-6"/>
                <w:sz w:val="24"/>
                <w:szCs w:val="24"/>
              </w:rPr>
              <w:t xml:space="preserve">ch </w:t>
            </w:r>
            <w:r w:rsidR="007318DB" w:rsidRPr="001E74D8">
              <w:rPr>
                <w:rFonts w:ascii="Times New Roman" w:hAnsi="Times New Roman" w:cs="Times New Roman"/>
                <w:spacing w:val="-6"/>
                <w:sz w:val="24"/>
                <w:szCs w:val="24"/>
                <w:lang w:val="vi-VN"/>
              </w:rPr>
              <w:t>Tay chân miệng.</w:t>
            </w:r>
            <w:r w:rsidR="00227D21" w:rsidRPr="001E74D8">
              <w:rPr>
                <w:rFonts w:ascii="Times New Roman" w:hAnsi="Times New Roman" w:cs="Times New Roman"/>
                <w:spacing w:val="-6"/>
                <w:sz w:val="24"/>
                <w:szCs w:val="24"/>
              </w:rPr>
              <w:t xml:space="preserve"> </w:t>
            </w:r>
          </w:p>
        </w:tc>
        <w:tc>
          <w:tcPr>
            <w:tcW w:w="5954" w:type="dxa"/>
            <w:tcBorders>
              <w:top w:val="nil"/>
              <w:left w:val="nil"/>
              <w:bottom w:val="nil"/>
              <w:right w:val="nil"/>
            </w:tcBorders>
            <w:shd w:val="clear" w:color="auto" w:fill="FFFFFF"/>
          </w:tcPr>
          <w:p w:rsidR="00F032EF" w:rsidRPr="006F2CDA" w:rsidRDefault="00B908BF" w:rsidP="00151831">
            <w:pPr>
              <w:spacing w:after="0" w:line="240" w:lineRule="auto"/>
              <w:ind w:right="260" w:hanging="3"/>
              <w:jc w:val="center"/>
              <w:rPr>
                <w:rFonts w:ascii="Times New Roman" w:eastAsia="Times New Roman" w:hAnsi="Times New Roman" w:cs="Times New Roman"/>
                <w:sz w:val="28"/>
                <w:szCs w:val="28"/>
                <w:lang w:eastAsia="zh-CN"/>
              </w:rPr>
            </w:pPr>
            <w:r>
              <w:rPr>
                <w:rFonts w:ascii="Times New Roman" w:eastAsia="Times New Roman" w:hAnsi="Times New Roman" w:cs="Times New Roman"/>
                <w:i/>
                <w:sz w:val="28"/>
                <w:szCs w:val="28"/>
                <w:lang w:eastAsia="zh-CN"/>
              </w:rPr>
              <w:t xml:space="preserve"> Long Biên </w:t>
            </w:r>
            <w:r w:rsidR="00F032EF" w:rsidRPr="008A5F37">
              <w:rPr>
                <w:rFonts w:ascii="Times New Roman" w:eastAsia="Times New Roman" w:hAnsi="Times New Roman" w:cs="Times New Roman"/>
                <w:i/>
                <w:sz w:val="28"/>
                <w:szCs w:val="28"/>
                <w:lang w:eastAsia="zh-CN"/>
              </w:rPr>
              <w:t xml:space="preserve">, ngày  </w:t>
            </w:r>
            <w:r w:rsidR="00151831">
              <w:rPr>
                <w:rFonts w:ascii="Times New Roman" w:eastAsia="Times New Roman" w:hAnsi="Times New Roman" w:cs="Times New Roman"/>
                <w:i/>
                <w:sz w:val="28"/>
                <w:szCs w:val="28"/>
                <w:lang w:eastAsia="zh-CN"/>
              </w:rPr>
              <w:t xml:space="preserve">    </w:t>
            </w:r>
            <w:r w:rsidR="00373E50">
              <w:rPr>
                <w:rFonts w:ascii="Times New Roman" w:eastAsia="Times New Roman" w:hAnsi="Times New Roman" w:cs="Times New Roman"/>
                <w:i/>
                <w:sz w:val="28"/>
                <w:szCs w:val="28"/>
                <w:lang w:eastAsia="zh-CN"/>
              </w:rPr>
              <w:t xml:space="preserve">  </w:t>
            </w:r>
            <w:r w:rsidR="00F032EF">
              <w:rPr>
                <w:rFonts w:ascii="Times New Roman" w:eastAsia="Times New Roman" w:hAnsi="Times New Roman" w:cs="Times New Roman"/>
                <w:i/>
                <w:sz w:val="28"/>
                <w:szCs w:val="28"/>
                <w:lang w:eastAsia="zh-CN"/>
              </w:rPr>
              <w:t xml:space="preserve">tháng  </w:t>
            </w:r>
            <w:r w:rsidR="00151831">
              <w:rPr>
                <w:rFonts w:ascii="Times New Roman" w:eastAsia="Times New Roman" w:hAnsi="Times New Roman" w:cs="Times New Roman"/>
                <w:i/>
                <w:sz w:val="28"/>
                <w:szCs w:val="28"/>
                <w:lang w:eastAsia="zh-CN"/>
              </w:rPr>
              <w:t xml:space="preserve">    </w:t>
            </w:r>
            <w:r w:rsidR="00F032EF" w:rsidRPr="008A5F37">
              <w:rPr>
                <w:rFonts w:ascii="Times New Roman" w:eastAsia="Times New Roman" w:hAnsi="Times New Roman" w:cs="Times New Roman"/>
                <w:i/>
                <w:sz w:val="28"/>
                <w:szCs w:val="28"/>
                <w:lang w:eastAsia="zh-CN"/>
              </w:rPr>
              <w:t xml:space="preserve">  năm 202</w:t>
            </w:r>
            <w:r w:rsidR="006F2CDA">
              <w:rPr>
                <w:rFonts w:ascii="Times New Roman" w:eastAsia="Times New Roman" w:hAnsi="Times New Roman" w:cs="Times New Roman"/>
                <w:i/>
                <w:sz w:val="28"/>
                <w:szCs w:val="28"/>
                <w:lang w:eastAsia="zh-CN"/>
              </w:rPr>
              <w:t>4</w:t>
            </w:r>
          </w:p>
        </w:tc>
      </w:tr>
    </w:tbl>
    <w:p w:rsidR="00F032EF" w:rsidRPr="008A5F37" w:rsidRDefault="00A7198C" w:rsidP="00A7198C">
      <w:pPr>
        <w:tabs>
          <w:tab w:val="left" w:pos="2325"/>
        </w:tabs>
        <w:spacing w:after="0" w:line="240" w:lineRule="auto"/>
        <w:ind w:left="-2" w:hanging="1"/>
        <w:rPr>
          <w:rFonts w:ascii="Times New Roman" w:eastAsia="Times New Roman" w:hAnsi="Times New Roman" w:cs="Times New Roman"/>
          <w:sz w:val="8"/>
          <w:szCs w:val="8"/>
          <w:lang w:eastAsia="zh-CN"/>
        </w:rPr>
      </w:pPr>
      <w:r>
        <w:rPr>
          <w:rFonts w:ascii="Times New Roman" w:eastAsia="Times New Roman" w:hAnsi="Times New Roman" w:cs="Times New Roman"/>
          <w:sz w:val="8"/>
          <w:szCs w:val="8"/>
          <w:lang w:eastAsia="zh-CN"/>
        </w:rPr>
        <w:tab/>
      </w:r>
      <w:r>
        <w:rPr>
          <w:rFonts w:ascii="Times New Roman" w:eastAsia="Times New Roman" w:hAnsi="Times New Roman" w:cs="Times New Roman"/>
          <w:sz w:val="8"/>
          <w:szCs w:val="8"/>
          <w:lang w:eastAsia="zh-CN"/>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F032EF" w:rsidRPr="003F0BD0" w:rsidTr="00B30CD5">
        <w:trPr>
          <w:trHeight w:val="1765"/>
        </w:trPr>
        <w:tc>
          <w:tcPr>
            <w:tcW w:w="2943" w:type="dxa"/>
          </w:tcPr>
          <w:p w:rsidR="00F032EF" w:rsidRPr="003F0BD0" w:rsidRDefault="00373E50" w:rsidP="005F09EB">
            <w:pPr>
              <w:spacing w:line="264" w:lineRule="auto"/>
              <w:rPr>
                <w:rFonts w:ascii="Times New Roman" w:hAnsi="Times New Roman"/>
                <w:sz w:val="28"/>
                <w:szCs w:val="28"/>
              </w:rPr>
            </w:pPr>
            <w:r>
              <w:rPr>
                <w:rFonts w:ascii="Times New Roman" w:hAnsi="Times New Roman"/>
                <w:sz w:val="28"/>
                <w:szCs w:val="28"/>
              </w:rPr>
              <w:t xml:space="preserve">           </w:t>
            </w:r>
            <w:r w:rsidR="005F09EB">
              <w:rPr>
                <w:rFonts w:ascii="Times New Roman" w:hAnsi="Times New Roman"/>
                <w:sz w:val="28"/>
                <w:szCs w:val="28"/>
                <w:lang w:val="vi-VN"/>
              </w:rPr>
              <w:t xml:space="preserve">           </w:t>
            </w:r>
            <w:r>
              <w:rPr>
                <w:rFonts w:ascii="Times New Roman" w:hAnsi="Times New Roman"/>
                <w:sz w:val="28"/>
                <w:szCs w:val="28"/>
              </w:rPr>
              <w:t xml:space="preserve"> </w:t>
            </w:r>
            <w:r w:rsidR="00F032EF" w:rsidRPr="003F0BD0">
              <w:rPr>
                <w:rFonts w:ascii="Times New Roman" w:hAnsi="Times New Roman"/>
                <w:sz w:val="28"/>
                <w:szCs w:val="28"/>
              </w:rPr>
              <w:t>Kính gửi:</w:t>
            </w:r>
          </w:p>
        </w:tc>
        <w:tc>
          <w:tcPr>
            <w:tcW w:w="6237" w:type="dxa"/>
          </w:tcPr>
          <w:p w:rsidR="00DA4285" w:rsidRDefault="00DA4285" w:rsidP="00783A1A">
            <w:pPr>
              <w:spacing w:line="264" w:lineRule="auto"/>
              <w:jc w:val="both"/>
              <w:rPr>
                <w:rFonts w:ascii="Times New Roman" w:hAnsi="Times New Roman" w:cs="Times New Roman"/>
                <w:sz w:val="28"/>
                <w:szCs w:val="28"/>
                <w:lang w:val="vi-VN"/>
              </w:rPr>
            </w:pPr>
          </w:p>
          <w:p w:rsidR="001F70CE" w:rsidRPr="001F70CE" w:rsidRDefault="001F70CE" w:rsidP="001F70CE">
            <w:pPr>
              <w:jc w:val="both"/>
              <w:rPr>
                <w:rFonts w:ascii="Times New Roman" w:hAnsi="Times New Roman" w:cs="Times New Roman"/>
                <w:color w:val="000000"/>
                <w:sz w:val="28"/>
                <w:szCs w:val="28"/>
              </w:rPr>
            </w:pPr>
            <w:r w:rsidRPr="001F70CE">
              <w:rPr>
                <w:rFonts w:ascii="Times New Roman" w:hAnsi="Times New Roman" w:cs="Times New Roman"/>
                <w:color w:val="000000"/>
                <w:sz w:val="28"/>
                <w:szCs w:val="28"/>
              </w:rPr>
              <w:t xml:space="preserve">- Ủy ban Mặt trận Tổ quốc Việt Nam và các đoàn thể  </w:t>
            </w:r>
          </w:p>
          <w:p w:rsidR="001F70CE" w:rsidRPr="001F70CE" w:rsidRDefault="001F70CE" w:rsidP="001F70CE">
            <w:pPr>
              <w:jc w:val="both"/>
              <w:rPr>
                <w:rFonts w:ascii="Times New Roman" w:hAnsi="Times New Roman" w:cs="Times New Roman"/>
                <w:color w:val="000000"/>
                <w:sz w:val="28"/>
                <w:szCs w:val="28"/>
              </w:rPr>
            </w:pPr>
            <w:r w:rsidRPr="001F70CE">
              <w:rPr>
                <w:rFonts w:ascii="Times New Roman" w:hAnsi="Times New Roman" w:cs="Times New Roman"/>
                <w:color w:val="000000"/>
                <w:sz w:val="28"/>
                <w:szCs w:val="28"/>
              </w:rPr>
              <w:t xml:space="preserve">  chính trị - xã hội quận;</w:t>
            </w:r>
          </w:p>
          <w:p w:rsidR="001F70CE" w:rsidRPr="001F70CE" w:rsidRDefault="001F70CE" w:rsidP="001F70CE">
            <w:pPr>
              <w:jc w:val="both"/>
              <w:rPr>
                <w:rFonts w:ascii="Times New Roman" w:hAnsi="Times New Roman" w:cs="Times New Roman"/>
                <w:color w:val="000000"/>
                <w:sz w:val="28"/>
                <w:szCs w:val="28"/>
              </w:rPr>
            </w:pPr>
            <w:r w:rsidRPr="001F70CE">
              <w:rPr>
                <w:rFonts w:ascii="Times New Roman" w:hAnsi="Times New Roman" w:cs="Times New Roman"/>
                <w:color w:val="000000"/>
                <w:sz w:val="28"/>
                <w:szCs w:val="28"/>
              </w:rPr>
              <w:t>- Các phòng, ban, ngành thuộc quận;</w:t>
            </w:r>
          </w:p>
          <w:p w:rsidR="001F70CE" w:rsidRPr="001F70CE" w:rsidRDefault="001F70CE" w:rsidP="001F70CE">
            <w:pPr>
              <w:jc w:val="both"/>
              <w:rPr>
                <w:rFonts w:ascii="Times New Roman" w:hAnsi="Times New Roman" w:cs="Times New Roman"/>
                <w:bCs/>
                <w:sz w:val="28"/>
                <w:szCs w:val="28"/>
              </w:rPr>
            </w:pPr>
            <w:r w:rsidRPr="001F70CE">
              <w:rPr>
                <w:rFonts w:ascii="Times New Roman" w:hAnsi="Times New Roman" w:cs="Times New Roman"/>
                <w:bCs/>
                <w:sz w:val="28"/>
                <w:szCs w:val="28"/>
              </w:rPr>
              <w:t>- Th</w:t>
            </w:r>
            <w:r>
              <w:rPr>
                <w:rFonts w:ascii="Times New Roman" w:hAnsi="Times New Roman" w:cs="Times New Roman"/>
                <w:bCs/>
                <w:sz w:val="28"/>
                <w:szCs w:val="28"/>
              </w:rPr>
              <w:t>ành viên BCĐ Công tác</w:t>
            </w:r>
            <w:r w:rsidRPr="001F70CE">
              <w:rPr>
                <w:rFonts w:ascii="Times New Roman" w:hAnsi="Times New Roman" w:cs="Times New Roman"/>
                <w:bCs/>
                <w:sz w:val="28"/>
                <w:szCs w:val="28"/>
              </w:rPr>
              <w:t xml:space="preserve"> CSSKBĐ quận;</w:t>
            </w:r>
          </w:p>
          <w:p w:rsidR="001F70CE" w:rsidRDefault="001F70CE" w:rsidP="001F70CE">
            <w:pPr>
              <w:tabs>
                <w:tab w:val="left" w:pos="4065"/>
              </w:tabs>
              <w:spacing w:line="264" w:lineRule="auto"/>
              <w:jc w:val="both"/>
              <w:rPr>
                <w:rFonts w:ascii="Times New Roman" w:hAnsi="Times New Roman" w:cs="Times New Roman"/>
                <w:color w:val="000000"/>
                <w:sz w:val="28"/>
                <w:szCs w:val="28"/>
              </w:rPr>
            </w:pPr>
            <w:r w:rsidRPr="001F70CE">
              <w:rPr>
                <w:rFonts w:ascii="Times New Roman" w:hAnsi="Times New Roman" w:cs="Times New Roman"/>
                <w:color w:val="000000"/>
                <w:sz w:val="28"/>
                <w:szCs w:val="28"/>
              </w:rPr>
              <w:t>- Ủy ban nhân dân 14 phườ</w:t>
            </w:r>
            <w:r>
              <w:rPr>
                <w:rFonts w:ascii="Times New Roman" w:hAnsi="Times New Roman" w:cs="Times New Roman"/>
                <w:color w:val="000000"/>
                <w:sz w:val="28"/>
                <w:szCs w:val="28"/>
              </w:rPr>
              <w:t xml:space="preserve">ng; </w:t>
            </w:r>
          </w:p>
          <w:p w:rsidR="00F032EF" w:rsidRPr="003F0BD0" w:rsidRDefault="001F70CE" w:rsidP="001F70CE">
            <w:pPr>
              <w:tabs>
                <w:tab w:val="left" w:pos="4065"/>
              </w:tabs>
              <w:spacing w:line="264" w:lineRule="auto"/>
              <w:jc w:val="both"/>
              <w:rPr>
                <w:rFonts w:ascii="Times New Roman" w:hAnsi="Times New Roman"/>
                <w:sz w:val="28"/>
                <w:szCs w:val="28"/>
              </w:rPr>
            </w:pPr>
            <w:r>
              <w:rPr>
                <w:rFonts w:ascii="Times New Roman" w:hAnsi="Times New Roman" w:cs="Times New Roman"/>
                <w:color w:val="000000"/>
                <w:sz w:val="28"/>
                <w:szCs w:val="28"/>
              </w:rPr>
              <w:t>- Các cơ sở giáo dục trên địa bàn quận.</w:t>
            </w:r>
            <w:r>
              <w:rPr>
                <w:rFonts w:ascii="Times New Roman" w:hAnsi="Times New Roman"/>
                <w:sz w:val="28"/>
                <w:szCs w:val="28"/>
              </w:rPr>
              <w:tab/>
            </w:r>
          </w:p>
        </w:tc>
      </w:tr>
    </w:tbl>
    <w:p w:rsidR="00DE0317" w:rsidRDefault="00DE0317" w:rsidP="00D96128">
      <w:pPr>
        <w:spacing w:after="0" w:line="240" w:lineRule="auto"/>
        <w:jc w:val="both"/>
        <w:rPr>
          <w:rFonts w:ascii="Times New Roman" w:hAnsi="Times New Roman" w:cs="Times New Roman"/>
          <w:sz w:val="28"/>
          <w:szCs w:val="28"/>
          <w:lang w:val="vi-VN"/>
        </w:rPr>
      </w:pPr>
      <w:bookmarkStart w:id="0" w:name="_heading=h.30j0zll" w:colFirst="0" w:colLast="0"/>
      <w:bookmarkEnd w:id="0"/>
    </w:p>
    <w:p w:rsidR="007E278A" w:rsidRPr="00303598" w:rsidRDefault="006F2CDA" w:rsidP="008A3D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Thực hiện Thông báo kết luận số 159/TB-VP ngày 17/4/2024 của đồng chí Phó Chủ tịch UBND Thành phố tại buổi giao ban công tác phòng chống dịch bệnh </w:t>
      </w:r>
      <w:r w:rsidR="00303598">
        <w:rPr>
          <w:rFonts w:ascii="Times New Roman" w:hAnsi="Times New Roman" w:cs="Times New Roman"/>
          <w:sz w:val="28"/>
          <w:szCs w:val="28"/>
        </w:rPr>
        <w:t xml:space="preserve">Hiện nay trên địa bàn Hà Nội, số </w:t>
      </w:r>
      <w:r>
        <w:rPr>
          <w:rFonts w:ascii="Times New Roman" w:hAnsi="Times New Roman" w:cs="Times New Roman"/>
          <w:sz w:val="28"/>
          <w:szCs w:val="28"/>
        </w:rPr>
        <w:t>trường hợp mắc Tay chân miệng tiếp tục gia tăng</w:t>
      </w:r>
      <w:r w:rsidR="00303598">
        <w:rPr>
          <w:rFonts w:ascii="Times New Roman" w:hAnsi="Times New Roman" w:cs="Times New Roman"/>
          <w:sz w:val="28"/>
          <w:szCs w:val="28"/>
        </w:rPr>
        <w:t xml:space="preserve"> rất nhanh</w:t>
      </w:r>
      <w:r>
        <w:rPr>
          <w:rFonts w:ascii="Times New Roman" w:hAnsi="Times New Roman" w:cs="Times New Roman"/>
          <w:sz w:val="28"/>
          <w:szCs w:val="28"/>
        </w:rPr>
        <w:t xml:space="preserve">. </w:t>
      </w:r>
      <w:r w:rsidR="00544194">
        <w:rPr>
          <w:rFonts w:ascii="Times New Roman" w:hAnsi="Times New Roman" w:cs="Times New Roman"/>
          <w:sz w:val="28"/>
          <w:szCs w:val="28"/>
          <w:lang w:val="vi-VN"/>
        </w:rPr>
        <w:t xml:space="preserve">Tính đến </w:t>
      </w:r>
      <w:r>
        <w:rPr>
          <w:rFonts w:ascii="Times New Roman" w:hAnsi="Times New Roman" w:cs="Times New Roman"/>
          <w:sz w:val="28"/>
          <w:szCs w:val="28"/>
        </w:rPr>
        <w:t xml:space="preserve">ngày 19/4/2024, </w:t>
      </w:r>
      <w:r w:rsidR="00544194">
        <w:rPr>
          <w:rFonts w:ascii="Times New Roman" w:hAnsi="Times New Roman" w:cs="Times New Roman"/>
          <w:sz w:val="28"/>
          <w:szCs w:val="28"/>
          <w:lang w:val="vi-VN"/>
        </w:rPr>
        <w:t xml:space="preserve">trên địa bàn </w:t>
      </w:r>
      <w:r w:rsidR="00303598">
        <w:rPr>
          <w:rFonts w:ascii="Times New Roman" w:hAnsi="Times New Roman" w:cs="Times New Roman"/>
          <w:sz w:val="28"/>
          <w:szCs w:val="28"/>
        </w:rPr>
        <w:t>T</w:t>
      </w:r>
      <w:r w:rsidR="00DA05B9">
        <w:rPr>
          <w:rFonts w:ascii="Times New Roman" w:hAnsi="Times New Roman" w:cs="Times New Roman"/>
          <w:sz w:val="28"/>
          <w:szCs w:val="28"/>
          <w:lang w:val="vi-VN"/>
        </w:rPr>
        <w:t xml:space="preserve">hành phố </w:t>
      </w:r>
      <w:r w:rsidR="006E6B53">
        <w:rPr>
          <w:rFonts w:ascii="Times New Roman" w:hAnsi="Times New Roman" w:cs="Times New Roman"/>
          <w:sz w:val="28"/>
          <w:szCs w:val="28"/>
          <w:lang w:val="vi-VN"/>
        </w:rPr>
        <w:t xml:space="preserve">đã có </w:t>
      </w:r>
      <w:r>
        <w:rPr>
          <w:rFonts w:ascii="Times New Roman" w:hAnsi="Times New Roman" w:cs="Times New Roman"/>
          <w:sz w:val="28"/>
          <w:szCs w:val="28"/>
        </w:rPr>
        <w:t xml:space="preserve">778 </w:t>
      </w:r>
      <w:r w:rsidR="00DA05B9">
        <w:rPr>
          <w:rFonts w:ascii="Times New Roman" w:hAnsi="Times New Roman" w:cs="Times New Roman"/>
          <w:sz w:val="28"/>
          <w:szCs w:val="28"/>
          <w:lang w:val="vi-VN"/>
        </w:rPr>
        <w:t>trường hợ</w:t>
      </w:r>
      <w:r>
        <w:rPr>
          <w:rFonts w:ascii="Times New Roman" w:hAnsi="Times New Roman" w:cs="Times New Roman"/>
          <w:sz w:val="28"/>
          <w:szCs w:val="28"/>
          <w:lang w:val="vi-VN"/>
        </w:rPr>
        <w:t>p</w:t>
      </w:r>
      <w:r w:rsidR="007E278A">
        <w:rPr>
          <w:rFonts w:ascii="Times New Roman" w:hAnsi="Times New Roman" w:cs="Times New Roman"/>
          <w:sz w:val="28"/>
          <w:szCs w:val="28"/>
        </w:rPr>
        <w:t xml:space="preserve"> </w:t>
      </w:r>
      <w:r w:rsidR="0076369C">
        <w:rPr>
          <w:rFonts w:ascii="Times New Roman" w:hAnsi="Times New Roman" w:cs="Times New Roman"/>
          <w:sz w:val="28"/>
          <w:szCs w:val="28"/>
          <w:lang w:val="vi-VN"/>
        </w:rPr>
        <w:t xml:space="preserve">mắc Tay chân miệng. </w:t>
      </w:r>
      <w:r w:rsidR="00043FBF">
        <w:rPr>
          <w:rFonts w:ascii="Times New Roman" w:hAnsi="Times New Roman" w:cs="Times New Roman"/>
          <w:sz w:val="28"/>
          <w:szCs w:val="28"/>
          <w:lang w:val="vi-VN"/>
        </w:rPr>
        <w:t>Theo báo cáo của hệ thống giám sát dịch truyền nhiễm, trên địa bàn quận Long Biên từ đầu năm đến nay đã ghi nhận đượ</w:t>
      </w:r>
      <w:r w:rsidR="007E278A">
        <w:rPr>
          <w:rFonts w:ascii="Times New Roman" w:hAnsi="Times New Roman" w:cs="Times New Roman"/>
          <w:sz w:val="28"/>
          <w:szCs w:val="28"/>
          <w:lang w:val="vi-VN"/>
        </w:rPr>
        <w:t xml:space="preserve">c </w:t>
      </w:r>
      <w:r w:rsidR="007E278A">
        <w:rPr>
          <w:rFonts w:ascii="Times New Roman" w:hAnsi="Times New Roman" w:cs="Times New Roman"/>
          <w:sz w:val="28"/>
          <w:szCs w:val="28"/>
        </w:rPr>
        <w:t>14</w:t>
      </w:r>
      <w:r w:rsidR="00043FBF">
        <w:rPr>
          <w:rFonts w:ascii="Times New Roman" w:hAnsi="Times New Roman" w:cs="Times New Roman"/>
          <w:sz w:val="28"/>
          <w:szCs w:val="28"/>
          <w:lang w:val="vi-VN"/>
        </w:rPr>
        <w:t xml:space="preserve"> trường hợp mắc</w:t>
      </w:r>
      <w:r w:rsidR="00790E03">
        <w:rPr>
          <w:rFonts w:ascii="Times New Roman" w:hAnsi="Times New Roman" w:cs="Times New Roman"/>
          <w:sz w:val="28"/>
          <w:szCs w:val="28"/>
          <w:lang w:val="vi-VN"/>
        </w:rPr>
        <w:t xml:space="preserve"> </w:t>
      </w:r>
      <w:r w:rsidR="00043FBF">
        <w:rPr>
          <w:rFonts w:ascii="Times New Roman" w:hAnsi="Times New Roman" w:cs="Times New Roman"/>
          <w:sz w:val="28"/>
          <w:szCs w:val="28"/>
          <w:lang w:val="vi-VN"/>
        </w:rPr>
        <w:t>T</w:t>
      </w:r>
      <w:r w:rsidR="00D95EE9">
        <w:rPr>
          <w:rFonts w:ascii="Times New Roman" w:hAnsi="Times New Roman" w:cs="Times New Roman"/>
          <w:sz w:val="28"/>
          <w:szCs w:val="28"/>
          <w:lang w:val="vi-VN"/>
        </w:rPr>
        <w:t>ay chân miệng</w:t>
      </w:r>
      <w:r w:rsidR="00303598">
        <w:rPr>
          <w:rFonts w:ascii="Times New Roman" w:hAnsi="Times New Roman" w:cs="Times New Roman"/>
          <w:sz w:val="28"/>
          <w:szCs w:val="28"/>
        </w:rPr>
        <w:t>, phân bố tại 08/14 phường.</w:t>
      </w:r>
    </w:p>
    <w:p w:rsidR="007E278A" w:rsidRPr="007E278A" w:rsidRDefault="007E278A" w:rsidP="008A3DDF">
      <w:pPr>
        <w:tabs>
          <w:tab w:val="left" w:pos="720"/>
        </w:tabs>
        <w:spacing w:after="0" w:line="240" w:lineRule="auto"/>
        <w:ind w:firstLine="567"/>
        <w:jc w:val="both"/>
        <w:rPr>
          <w:rFonts w:ascii="Times New Roman" w:hAnsi="Times New Roman" w:cs="Times New Roman"/>
          <w:color w:val="000000"/>
          <w:sz w:val="28"/>
          <w:szCs w:val="28"/>
        </w:rPr>
      </w:pPr>
      <w:r w:rsidRPr="007E278A">
        <w:rPr>
          <w:rFonts w:ascii="Times New Roman" w:hAnsi="Times New Roman" w:cs="Times New Roman"/>
          <w:color w:val="000000"/>
          <w:sz w:val="28"/>
          <w:szCs w:val="28"/>
        </w:rPr>
        <w:t xml:space="preserve">Để </w:t>
      </w:r>
      <w:r w:rsidRPr="007E278A">
        <w:rPr>
          <w:rFonts w:ascii="Times New Roman" w:hAnsi="Times New Roman" w:cs="Times New Roman"/>
          <w:color w:val="000000"/>
          <w:sz w:val="28"/>
          <w:szCs w:val="28"/>
          <w:lang w:val="vi-VN"/>
        </w:rPr>
        <w:t>tăng cường công tác phòng</w:t>
      </w:r>
      <w:r w:rsidRPr="007E278A">
        <w:rPr>
          <w:rFonts w:ascii="Times New Roman" w:hAnsi="Times New Roman" w:cs="Times New Roman"/>
          <w:color w:val="000000"/>
          <w:sz w:val="28"/>
          <w:szCs w:val="28"/>
        </w:rPr>
        <w:t xml:space="preserve">, chống </w:t>
      </w:r>
      <w:r>
        <w:rPr>
          <w:rFonts w:ascii="Times New Roman" w:hAnsi="Times New Roman" w:cs="Times New Roman"/>
          <w:color w:val="000000"/>
          <w:sz w:val="28"/>
          <w:szCs w:val="28"/>
        </w:rPr>
        <w:t xml:space="preserve">dịch Tay chân miệng, </w:t>
      </w:r>
      <w:r w:rsidR="005204EC">
        <w:rPr>
          <w:rFonts w:ascii="Times New Roman" w:hAnsi="Times New Roman" w:cs="Times New Roman"/>
          <w:color w:val="000000"/>
          <w:sz w:val="28"/>
          <w:szCs w:val="28"/>
        </w:rPr>
        <w:t>kiểm soát sự gia tăng các ca mắc mới</w:t>
      </w:r>
      <w:r w:rsidRPr="007E278A">
        <w:rPr>
          <w:rFonts w:ascii="Times New Roman" w:hAnsi="Times New Roman" w:cs="Times New Roman"/>
          <w:color w:val="000000"/>
          <w:sz w:val="28"/>
          <w:szCs w:val="28"/>
          <w:lang w:val="vi-VN"/>
        </w:rPr>
        <w:t xml:space="preserve">, </w:t>
      </w:r>
      <w:r w:rsidRPr="007E278A">
        <w:rPr>
          <w:rFonts w:ascii="Times New Roman" w:hAnsi="Times New Roman" w:cs="Times New Roman"/>
          <w:color w:val="000000"/>
          <w:sz w:val="28"/>
          <w:szCs w:val="28"/>
        </w:rPr>
        <w:t>đặc biệ</w:t>
      </w:r>
      <w:r>
        <w:rPr>
          <w:rFonts w:ascii="Times New Roman" w:hAnsi="Times New Roman" w:cs="Times New Roman"/>
          <w:color w:val="000000"/>
          <w:sz w:val="28"/>
          <w:szCs w:val="28"/>
        </w:rPr>
        <w:t xml:space="preserve">t không để trường hợp tử vong. </w:t>
      </w:r>
      <w:r w:rsidRPr="007E278A">
        <w:rPr>
          <w:rFonts w:ascii="Times New Roman" w:hAnsi="Times New Roman" w:cs="Times New Roman"/>
          <w:color w:val="000000"/>
          <w:sz w:val="28"/>
          <w:szCs w:val="28"/>
        </w:rPr>
        <w:t xml:space="preserve">Ủy ban nhân dân quận Long Biên yêu cầu các đơn vị </w:t>
      </w:r>
      <w:r w:rsidRPr="007E278A">
        <w:rPr>
          <w:rFonts w:ascii="Times New Roman" w:hAnsi="Times New Roman" w:cs="Times New Roman"/>
          <w:color w:val="000000"/>
          <w:sz w:val="28"/>
          <w:szCs w:val="28"/>
          <w:lang w:val="vi-VN"/>
        </w:rPr>
        <w:t xml:space="preserve">nghiêm túc </w:t>
      </w:r>
      <w:r>
        <w:rPr>
          <w:rFonts w:ascii="Times New Roman" w:hAnsi="Times New Roman" w:cs="Times New Roman"/>
          <w:color w:val="000000"/>
          <w:sz w:val="28"/>
          <w:szCs w:val="28"/>
        </w:rPr>
        <w:t>thực hiện</w:t>
      </w:r>
      <w:r w:rsidRPr="007E278A">
        <w:rPr>
          <w:rFonts w:ascii="Times New Roman" w:hAnsi="Times New Roman" w:cs="Times New Roman"/>
          <w:color w:val="000000"/>
          <w:sz w:val="28"/>
          <w:szCs w:val="28"/>
        </w:rPr>
        <w:t xml:space="preserve"> các nhiệm vụ tại Kế hoạch số 1</w:t>
      </w:r>
      <w:r>
        <w:rPr>
          <w:rFonts w:ascii="Times New Roman" w:hAnsi="Times New Roman" w:cs="Times New Roman"/>
          <w:color w:val="000000"/>
          <w:sz w:val="28"/>
          <w:szCs w:val="28"/>
        </w:rPr>
        <w:t>0</w:t>
      </w:r>
      <w:r w:rsidRPr="007E278A">
        <w:rPr>
          <w:rFonts w:ascii="Times New Roman" w:hAnsi="Times New Roman" w:cs="Times New Roman"/>
          <w:color w:val="000000"/>
          <w:sz w:val="28"/>
          <w:szCs w:val="28"/>
        </w:rPr>
        <w:t xml:space="preserve">/KH-UBND ngày </w:t>
      </w:r>
      <w:r>
        <w:rPr>
          <w:rFonts w:ascii="Times New Roman" w:hAnsi="Times New Roman" w:cs="Times New Roman"/>
          <w:sz w:val="28"/>
          <w:szCs w:val="28"/>
        </w:rPr>
        <w:t>05</w:t>
      </w:r>
      <w:r w:rsidRPr="007E278A">
        <w:rPr>
          <w:rFonts w:ascii="Times New Roman" w:hAnsi="Times New Roman" w:cs="Times New Roman"/>
          <w:sz w:val="28"/>
          <w:szCs w:val="28"/>
        </w:rPr>
        <w:t>/</w:t>
      </w:r>
      <w:r>
        <w:rPr>
          <w:rFonts w:ascii="Times New Roman" w:hAnsi="Times New Roman" w:cs="Times New Roman"/>
          <w:sz w:val="28"/>
          <w:szCs w:val="28"/>
          <w:lang w:val="vi-VN"/>
        </w:rPr>
        <w:t>0</w:t>
      </w:r>
      <w:r>
        <w:rPr>
          <w:rFonts w:ascii="Times New Roman" w:hAnsi="Times New Roman" w:cs="Times New Roman"/>
          <w:sz w:val="28"/>
          <w:szCs w:val="28"/>
        </w:rPr>
        <w:t>1</w:t>
      </w:r>
      <w:r w:rsidRPr="007E278A">
        <w:rPr>
          <w:rFonts w:ascii="Times New Roman" w:hAnsi="Times New Roman" w:cs="Times New Roman"/>
          <w:sz w:val="28"/>
          <w:szCs w:val="28"/>
        </w:rPr>
        <w:t>/202</w:t>
      </w:r>
      <w:r>
        <w:rPr>
          <w:rFonts w:ascii="Times New Roman" w:hAnsi="Times New Roman" w:cs="Times New Roman"/>
          <w:sz w:val="28"/>
          <w:szCs w:val="28"/>
        </w:rPr>
        <w:t>4</w:t>
      </w:r>
      <w:r w:rsidRPr="007E278A">
        <w:rPr>
          <w:rFonts w:ascii="Times New Roman" w:hAnsi="Times New Roman" w:cs="Times New Roman"/>
          <w:sz w:val="28"/>
          <w:szCs w:val="28"/>
        </w:rPr>
        <w:t xml:space="preserve"> của UBND quận về phòng, chống </w:t>
      </w:r>
      <w:r>
        <w:rPr>
          <w:rFonts w:ascii="Times New Roman" w:hAnsi="Times New Roman" w:cs="Times New Roman"/>
          <w:sz w:val="28"/>
          <w:szCs w:val="28"/>
        </w:rPr>
        <w:t>dịch bệnh ở người trên địa bàn quận Long Biên</w:t>
      </w:r>
      <w:r w:rsidRPr="007E278A">
        <w:rPr>
          <w:rFonts w:ascii="Times New Roman" w:hAnsi="Times New Roman" w:cs="Times New Roman"/>
          <w:color w:val="000000"/>
          <w:sz w:val="28"/>
          <w:szCs w:val="28"/>
          <w:lang w:val="vi-VN"/>
        </w:rPr>
        <w:t xml:space="preserve">; </w:t>
      </w:r>
      <w:r w:rsidRPr="007E278A">
        <w:rPr>
          <w:rFonts w:ascii="Times New Roman" w:hAnsi="Times New Roman" w:cs="Times New Roman"/>
          <w:color w:val="000000"/>
          <w:sz w:val="28"/>
          <w:szCs w:val="28"/>
        </w:rPr>
        <w:t>c</w:t>
      </w:r>
      <w:r w:rsidRPr="007E278A">
        <w:rPr>
          <w:rFonts w:ascii="Times New Roman" w:hAnsi="Times New Roman" w:cs="Times New Roman"/>
          <w:color w:val="000000"/>
          <w:sz w:val="28"/>
          <w:szCs w:val="28"/>
          <w:lang w:val="vi-VN"/>
        </w:rPr>
        <w:t xml:space="preserve">ông văn số </w:t>
      </w:r>
      <w:r>
        <w:rPr>
          <w:rFonts w:ascii="Times New Roman" w:hAnsi="Times New Roman" w:cs="Times New Roman"/>
          <w:color w:val="000000"/>
          <w:sz w:val="28"/>
          <w:szCs w:val="28"/>
        </w:rPr>
        <w:t>376</w:t>
      </w:r>
      <w:r>
        <w:rPr>
          <w:rFonts w:ascii="Times New Roman" w:hAnsi="Times New Roman" w:cs="Times New Roman"/>
          <w:color w:val="000000"/>
          <w:sz w:val="28"/>
          <w:szCs w:val="28"/>
          <w:lang w:val="vi-VN"/>
        </w:rPr>
        <w:t xml:space="preserve">/UBND -YT ngày </w:t>
      </w:r>
      <w:r>
        <w:rPr>
          <w:rFonts w:ascii="Times New Roman" w:hAnsi="Times New Roman" w:cs="Times New Roman"/>
          <w:color w:val="000000"/>
          <w:sz w:val="28"/>
          <w:szCs w:val="28"/>
        </w:rPr>
        <w:t>07</w:t>
      </w:r>
      <w:r>
        <w:rPr>
          <w:rFonts w:ascii="Times New Roman" w:hAnsi="Times New Roman" w:cs="Times New Roman"/>
          <w:color w:val="000000"/>
          <w:sz w:val="28"/>
          <w:szCs w:val="28"/>
          <w:lang w:val="vi-VN"/>
        </w:rPr>
        <w:t>/</w:t>
      </w:r>
      <w:r>
        <w:rPr>
          <w:rFonts w:ascii="Times New Roman" w:hAnsi="Times New Roman" w:cs="Times New Roman"/>
          <w:color w:val="000000"/>
          <w:sz w:val="28"/>
          <w:szCs w:val="28"/>
        </w:rPr>
        <w:t>3</w:t>
      </w:r>
      <w:r>
        <w:rPr>
          <w:rFonts w:ascii="Times New Roman" w:hAnsi="Times New Roman" w:cs="Times New Roman"/>
          <w:color w:val="000000"/>
          <w:sz w:val="28"/>
          <w:szCs w:val="28"/>
          <w:lang w:val="vi-VN"/>
        </w:rPr>
        <w:t>/202</w:t>
      </w:r>
      <w:r>
        <w:rPr>
          <w:rFonts w:ascii="Times New Roman" w:hAnsi="Times New Roman" w:cs="Times New Roman"/>
          <w:color w:val="000000"/>
          <w:sz w:val="28"/>
          <w:szCs w:val="28"/>
        </w:rPr>
        <w:t>4</w:t>
      </w:r>
      <w:r w:rsidRPr="007E278A">
        <w:rPr>
          <w:rFonts w:ascii="Times New Roman" w:hAnsi="Times New Roman" w:cs="Times New Roman"/>
          <w:color w:val="000000"/>
          <w:sz w:val="28"/>
          <w:szCs w:val="28"/>
          <w:lang w:val="vi-VN"/>
        </w:rPr>
        <w:t xml:space="preserve"> của UBND quận về</w:t>
      </w:r>
      <w:r>
        <w:rPr>
          <w:rFonts w:ascii="Times New Roman" w:hAnsi="Times New Roman" w:cs="Times New Roman"/>
          <w:color w:val="000000"/>
          <w:sz w:val="28"/>
          <w:szCs w:val="28"/>
        </w:rPr>
        <w:t xml:space="preserve"> chủ động triển khai các biện pháp phòng chống dịch Tay chân miệng, Thủy đậu trên địa bàn quận, đồng thời tập trung triển khai các nội dung sau: </w:t>
      </w:r>
    </w:p>
    <w:p w:rsidR="00280A79" w:rsidRPr="00624F03" w:rsidRDefault="00280A79" w:rsidP="008A3DDF">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1</w:t>
      </w:r>
      <w:r w:rsidRPr="00624F03">
        <w:rPr>
          <w:rFonts w:ascii="Times New Roman" w:hAnsi="Times New Roman" w:cs="Times New Roman"/>
          <w:b/>
          <w:color w:val="000000"/>
          <w:sz w:val="28"/>
          <w:szCs w:val="28"/>
        </w:rPr>
        <w:t>. Trung tâm Y tế quận</w:t>
      </w:r>
    </w:p>
    <w:p w:rsidR="002F40A8" w:rsidRDefault="002F40A8" w:rsidP="008A3DDF">
      <w:pPr>
        <w:spacing w:after="0" w:line="240" w:lineRule="auto"/>
        <w:ind w:firstLine="567"/>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 xml:space="preserve">- Tăng cường công tác </w:t>
      </w:r>
      <w:r w:rsidRPr="00624F03">
        <w:rPr>
          <w:rFonts w:ascii="Times New Roman" w:hAnsi="Times New Roman" w:cs="Times New Roman"/>
          <w:color w:val="000000"/>
          <w:sz w:val="28"/>
          <w:szCs w:val="28"/>
        </w:rPr>
        <w:t xml:space="preserve"> giám sát dịch tễ, giám sát ca bệnh tại cộng đồng, các cơ sở khám, chữa bệnh,</w:t>
      </w:r>
      <w:r>
        <w:rPr>
          <w:rFonts w:ascii="Times New Roman" w:hAnsi="Times New Roman" w:cs="Times New Roman"/>
          <w:color w:val="000000"/>
          <w:sz w:val="28"/>
          <w:szCs w:val="28"/>
          <w:lang w:val="vi-VN"/>
        </w:rPr>
        <w:t xml:space="preserve"> cơ sở giáo dục để phát hiện sớm ca bệnh, khoanh vùng xử lý kịp thời không để lây lan. </w:t>
      </w:r>
    </w:p>
    <w:p w:rsidR="002F40A8" w:rsidRDefault="005204EC" w:rsidP="008A3DD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2520">
        <w:rPr>
          <w:rFonts w:ascii="Times New Roman" w:hAnsi="Times New Roman" w:cs="Times New Roman"/>
          <w:color w:val="000000"/>
          <w:sz w:val="28"/>
          <w:szCs w:val="28"/>
        </w:rPr>
        <w:t>Phối hợp chặt chẽ với Phòng Giáo dục &amp; Đào tạo, Phòng Y tế quận, UBND các phường t</w:t>
      </w:r>
      <w:r>
        <w:rPr>
          <w:rFonts w:ascii="Times New Roman" w:hAnsi="Times New Roman" w:cs="Times New Roman"/>
          <w:color w:val="000000"/>
          <w:sz w:val="28"/>
          <w:szCs w:val="28"/>
        </w:rPr>
        <w:t>iếp tục đẩy mạnh thông tin, truyền thông, giáo dục sức khỏe về dịch bệnh Tay chân miệng trên địa bàn quận, trọng tâm tại các cơ sở giáo dục</w:t>
      </w:r>
      <w:r w:rsidR="00DE2520">
        <w:rPr>
          <w:rFonts w:ascii="Times New Roman" w:hAnsi="Times New Roman" w:cs="Times New Roman"/>
          <w:color w:val="000000"/>
          <w:sz w:val="28"/>
          <w:szCs w:val="28"/>
        </w:rPr>
        <w:t xml:space="preserve">. </w:t>
      </w:r>
    </w:p>
    <w:p w:rsidR="002C0A3C" w:rsidRDefault="00DE2520" w:rsidP="002C0A3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Chỉ đạo</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T</w:t>
      </w:r>
      <w:r>
        <w:rPr>
          <w:rFonts w:ascii="Times New Roman" w:hAnsi="Times New Roman" w:cs="Times New Roman"/>
          <w:color w:val="000000"/>
          <w:sz w:val="28"/>
          <w:szCs w:val="28"/>
        </w:rPr>
        <w:t xml:space="preserve">rạm Y tế </w:t>
      </w:r>
      <w:r>
        <w:rPr>
          <w:rFonts w:ascii="Times New Roman" w:hAnsi="Times New Roman" w:cs="Times New Roman"/>
          <w:color w:val="000000"/>
          <w:sz w:val="28"/>
          <w:szCs w:val="28"/>
          <w:lang w:val="vi-VN"/>
        </w:rPr>
        <w:t>các phường</w:t>
      </w:r>
      <w:r>
        <w:rPr>
          <w:rFonts w:ascii="Times New Roman" w:hAnsi="Times New Roman" w:cs="Times New Roman"/>
          <w:color w:val="000000"/>
          <w:sz w:val="28"/>
          <w:szCs w:val="28"/>
        </w:rPr>
        <w:t>, hướng dẫn Y tế trường học trong công tác tuyên truyền, kiểm tra, giám sát các biện pháp phòng chống Tay chân miệng như: vệ sinh cá nhân, vệ sinh ăn uống, làm sạch đồ chơi, làm sạch các bề mặt, vật dụng tiếp xúc hàng ngày</w:t>
      </w:r>
      <w:r w:rsidR="00DE2403">
        <w:rPr>
          <w:rFonts w:ascii="Times New Roman" w:hAnsi="Times New Roman" w:cs="Times New Roman"/>
          <w:color w:val="000000"/>
          <w:sz w:val="28"/>
          <w:szCs w:val="28"/>
        </w:rPr>
        <w:t>, dụng cụ học tập, tay nắm cửa, mặt bàn, ghế, nơi sinh hoạt tại hộ gia đình, nhà trẻm mẫu giáo, các hộ trông trẻ tạ</w:t>
      </w:r>
      <w:r w:rsidR="00305CFC">
        <w:rPr>
          <w:rFonts w:ascii="Times New Roman" w:hAnsi="Times New Roman" w:cs="Times New Roman"/>
          <w:color w:val="000000"/>
          <w:sz w:val="28"/>
          <w:szCs w:val="28"/>
        </w:rPr>
        <w:t>i nhà.</w:t>
      </w:r>
    </w:p>
    <w:p w:rsidR="00280A79" w:rsidRPr="002C0A3C" w:rsidRDefault="00280A79" w:rsidP="002C0A3C">
      <w:pPr>
        <w:spacing w:after="0" w:line="240" w:lineRule="auto"/>
        <w:ind w:firstLine="567"/>
        <w:jc w:val="both"/>
        <w:rPr>
          <w:rFonts w:ascii="Times New Roman" w:hAnsi="Times New Roman" w:cs="Times New Roman"/>
          <w:color w:val="000000"/>
          <w:sz w:val="28"/>
          <w:szCs w:val="28"/>
        </w:rPr>
      </w:pPr>
      <w:r w:rsidRPr="00624F03">
        <w:rPr>
          <w:rFonts w:ascii="Times New Roman" w:hAnsi="Times New Roman" w:cs="Times New Roman"/>
          <w:color w:val="000000"/>
          <w:sz w:val="28"/>
          <w:szCs w:val="28"/>
          <w:lang w:val="vi-VN"/>
        </w:rPr>
        <w:lastRenderedPageBreak/>
        <w:t xml:space="preserve">- </w:t>
      </w:r>
      <w:r w:rsidR="00DE2403">
        <w:rPr>
          <w:rFonts w:ascii="Times New Roman" w:hAnsi="Times New Roman" w:cs="Times New Roman"/>
          <w:color w:val="000000"/>
          <w:sz w:val="28"/>
          <w:szCs w:val="28"/>
        </w:rPr>
        <w:t xml:space="preserve">Đảm bảo </w:t>
      </w:r>
      <w:r>
        <w:rPr>
          <w:rFonts w:ascii="Times New Roman" w:hAnsi="Times New Roman" w:cs="Times New Roman"/>
          <w:color w:val="000000"/>
          <w:sz w:val="28"/>
          <w:szCs w:val="28"/>
          <w:lang w:val="vi-VN"/>
        </w:rPr>
        <w:t xml:space="preserve">chế độ thông tin, báo cáo </w:t>
      </w:r>
      <w:r w:rsidR="00AA282F">
        <w:rPr>
          <w:rFonts w:ascii="Times New Roman" w:hAnsi="Times New Roman" w:cs="Times New Roman"/>
          <w:color w:val="000000"/>
          <w:sz w:val="28"/>
          <w:szCs w:val="28"/>
        </w:rPr>
        <w:t xml:space="preserve">công tác phòng chống dịch bệnh trên địa bàn về Ban Chỉ đạo công tác CSSKBĐ quận </w:t>
      </w:r>
      <w:r>
        <w:rPr>
          <w:rFonts w:ascii="Times New Roman" w:hAnsi="Times New Roman" w:cs="Times New Roman"/>
          <w:color w:val="000000"/>
          <w:sz w:val="28"/>
          <w:szCs w:val="28"/>
          <w:lang w:val="vi-VN"/>
        </w:rPr>
        <w:t>dịch bệ</w:t>
      </w:r>
      <w:r w:rsidR="00AA282F">
        <w:rPr>
          <w:rFonts w:ascii="Times New Roman" w:hAnsi="Times New Roman" w:cs="Times New Roman"/>
          <w:color w:val="000000"/>
          <w:sz w:val="28"/>
          <w:szCs w:val="28"/>
          <w:lang w:val="vi-VN"/>
        </w:rPr>
        <w:t xml:space="preserve">nh quận </w:t>
      </w:r>
      <w:r w:rsidR="00AA282F">
        <w:rPr>
          <w:rFonts w:ascii="Times New Roman" w:hAnsi="Times New Roman" w:cs="Times New Roman"/>
          <w:color w:val="000000"/>
          <w:sz w:val="28"/>
          <w:szCs w:val="28"/>
        </w:rPr>
        <w:t>(qua Phòng Y tế) để tổng hợp báo cáo Thành phố trước 11h00 ngày Thứ Sáu hàng tuần</w:t>
      </w:r>
      <w:r>
        <w:rPr>
          <w:rFonts w:ascii="Times New Roman" w:hAnsi="Times New Roman" w:cs="Times New Roman"/>
          <w:color w:val="000000"/>
          <w:sz w:val="28"/>
          <w:szCs w:val="28"/>
          <w:lang w:val="vi-VN"/>
        </w:rPr>
        <w:t xml:space="preserve">. </w:t>
      </w:r>
    </w:p>
    <w:p w:rsidR="00280A79" w:rsidRPr="00624F03" w:rsidRDefault="00280A79" w:rsidP="008A3DDF">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2</w:t>
      </w:r>
      <w:r w:rsidRPr="00624F03">
        <w:rPr>
          <w:rFonts w:ascii="Times New Roman" w:hAnsi="Times New Roman" w:cs="Times New Roman"/>
          <w:b/>
          <w:color w:val="000000"/>
          <w:sz w:val="28"/>
          <w:szCs w:val="28"/>
        </w:rPr>
        <w:t>. Phòng Y tế</w:t>
      </w:r>
    </w:p>
    <w:p w:rsidR="00AA282F" w:rsidRPr="00624F03" w:rsidRDefault="00AA282F" w:rsidP="008A3DDF">
      <w:pPr>
        <w:spacing w:after="0" w:line="240" w:lineRule="auto"/>
        <w:ind w:firstLine="567"/>
        <w:jc w:val="both"/>
        <w:rPr>
          <w:rFonts w:ascii="Times New Roman" w:hAnsi="Times New Roman" w:cs="Times New Roman"/>
          <w:color w:val="000000"/>
          <w:sz w:val="28"/>
          <w:szCs w:val="28"/>
        </w:rPr>
      </w:pPr>
      <w:r>
        <w:rPr>
          <w:sz w:val="28"/>
          <w:szCs w:val="28"/>
        </w:rPr>
        <w:t xml:space="preserve">- </w:t>
      </w:r>
      <w:r>
        <w:rPr>
          <w:rFonts w:ascii="Times New Roman" w:hAnsi="Times New Roman" w:cs="Times New Roman"/>
          <w:color w:val="000000"/>
          <w:sz w:val="28"/>
          <w:szCs w:val="28"/>
        </w:rPr>
        <w:t xml:space="preserve">Đẩy mạnh công tác </w:t>
      </w:r>
      <w:r w:rsidRPr="00624F03">
        <w:rPr>
          <w:rFonts w:ascii="Times New Roman" w:hAnsi="Times New Roman" w:cs="Times New Roman"/>
          <w:color w:val="000000"/>
          <w:sz w:val="28"/>
          <w:szCs w:val="28"/>
          <w:lang w:val="vi-VN"/>
        </w:rPr>
        <w:t>tuyên truyền các nội dung về phòng chống dị</w:t>
      </w:r>
      <w:r>
        <w:rPr>
          <w:rFonts w:ascii="Times New Roman" w:hAnsi="Times New Roman" w:cs="Times New Roman"/>
          <w:color w:val="000000"/>
          <w:sz w:val="28"/>
          <w:szCs w:val="28"/>
          <w:lang w:val="vi-VN"/>
        </w:rPr>
        <w:t xml:space="preserve">ch Tay chân miệng </w:t>
      </w:r>
      <w:r w:rsidRPr="00624F03">
        <w:rPr>
          <w:rFonts w:ascii="Times New Roman" w:hAnsi="Times New Roman" w:cs="Times New Roman"/>
          <w:color w:val="000000"/>
          <w:sz w:val="28"/>
          <w:szCs w:val="28"/>
          <w:lang w:val="vi-VN"/>
        </w:rPr>
        <w:t>tại các phường</w:t>
      </w:r>
      <w:r w:rsidRPr="00624F03">
        <w:rPr>
          <w:rFonts w:ascii="Times New Roman" w:hAnsi="Times New Roman" w:cs="Times New Roman"/>
          <w:color w:val="000000"/>
          <w:sz w:val="28"/>
          <w:szCs w:val="28"/>
        </w:rPr>
        <w:t>;</w:t>
      </w:r>
      <w:r>
        <w:rPr>
          <w:rFonts w:ascii="Times New Roman" w:hAnsi="Times New Roman" w:cs="Times New Roman"/>
          <w:color w:val="000000"/>
          <w:sz w:val="28"/>
          <w:szCs w:val="28"/>
          <w:lang w:val="vi-VN"/>
        </w:rPr>
        <w:t xml:space="preserve"> trường học;</w:t>
      </w:r>
      <w:r w:rsidRPr="00624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các cơ sở y tế </w:t>
      </w:r>
      <w:r w:rsidRPr="00624F03">
        <w:rPr>
          <w:rFonts w:ascii="Times New Roman" w:hAnsi="Times New Roman" w:cs="Times New Roman"/>
          <w:color w:val="000000"/>
          <w:sz w:val="28"/>
          <w:szCs w:val="28"/>
        </w:rPr>
        <w:t xml:space="preserve"> ngoài công lập</w:t>
      </w:r>
      <w:r>
        <w:rPr>
          <w:rFonts w:ascii="Times New Roman" w:hAnsi="Times New Roman" w:cs="Times New Roman"/>
          <w:color w:val="000000"/>
          <w:sz w:val="28"/>
          <w:szCs w:val="28"/>
        </w:rPr>
        <w:t xml:space="preserve"> trên địa bàn. </w:t>
      </w:r>
    </w:p>
    <w:p w:rsidR="00AA282F" w:rsidRDefault="00280A79" w:rsidP="008A3DDF">
      <w:pPr>
        <w:pStyle w:val="NoSpacing"/>
        <w:ind w:firstLine="567"/>
        <w:jc w:val="both"/>
        <w:rPr>
          <w:sz w:val="28"/>
          <w:szCs w:val="28"/>
        </w:rPr>
      </w:pPr>
      <w:r w:rsidRPr="00624F03">
        <w:rPr>
          <w:sz w:val="28"/>
          <w:szCs w:val="28"/>
        </w:rPr>
        <w:t xml:space="preserve">- </w:t>
      </w:r>
      <w:r w:rsidR="000E26C9">
        <w:rPr>
          <w:sz w:val="28"/>
          <w:szCs w:val="28"/>
          <w:lang w:val="vi-VN"/>
        </w:rPr>
        <w:t>Chủ trì, phối hợp với các đơn vị liên quan k</w:t>
      </w:r>
      <w:r w:rsidRPr="00624F03">
        <w:rPr>
          <w:sz w:val="28"/>
          <w:szCs w:val="28"/>
        </w:rPr>
        <w:t>iểm tra</w:t>
      </w:r>
      <w:r w:rsidR="000E26C9">
        <w:rPr>
          <w:sz w:val="28"/>
          <w:szCs w:val="28"/>
          <w:lang w:val="vi-VN"/>
        </w:rPr>
        <w:t xml:space="preserve"> công tác </w:t>
      </w:r>
      <w:r w:rsidR="00AA282F">
        <w:rPr>
          <w:sz w:val="28"/>
          <w:szCs w:val="28"/>
        </w:rPr>
        <w:t xml:space="preserve">triển khai các biện pháp </w:t>
      </w:r>
      <w:r w:rsidR="000E26C9">
        <w:rPr>
          <w:sz w:val="28"/>
          <w:szCs w:val="28"/>
          <w:lang w:val="vi-VN"/>
        </w:rPr>
        <w:t>phòng chống dịch bệnh</w:t>
      </w:r>
      <w:r w:rsidR="00AA282F">
        <w:rPr>
          <w:sz w:val="28"/>
          <w:szCs w:val="28"/>
        </w:rPr>
        <w:t xml:space="preserve"> Tay chân miệng </w:t>
      </w:r>
      <w:r w:rsidR="000E26C9">
        <w:rPr>
          <w:sz w:val="28"/>
          <w:szCs w:val="28"/>
          <w:lang w:val="vi-VN"/>
        </w:rPr>
        <w:t xml:space="preserve"> tạ</w:t>
      </w:r>
      <w:r w:rsidR="00AA282F">
        <w:rPr>
          <w:sz w:val="28"/>
          <w:szCs w:val="28"/>
          <w:lang w:val="vi-VN"/>
        </w:rPr>
        <w:t xml:space="preserve">i cộng đồng, các cơ sở giáo dục, cơ sở hành nghề y tế ngoài công lập </w:t>
      </w:r>
      <w:r w:rsidR="000E26C9">
        <w:rPr>
          <w:sz w:val="28"/>
          <w:szCs w:val="28"/>
          <w:lang w:val="vi-VN"/>
        </w:rPr>
        <w:t xml:space="preserve">trên địa bàn. </w:t>
      </w:r>
      <w:r w:rsidR="00AA282F">
        <w:rPr>
          <w:sz w:val="28"/>
          <w:szCs w:val="28"/>
        </w:rPr>
        <w:t xml:space="preserve">Đề nghị UBND quận xử lý, xử phạt nghiêm cá nhân, tổ chức vi phạm các quy định về phòng chống dịch bệnh. </w:t>
      </w:r>
    </w:p>
    <w:p w:rsidR="00AA282F" w:rsidRPr="00AA282F" w:rsidRDefault="00AA282F" w:rsidP="008A3DDF">
      <w:pPr>
        <w:pStyle w:val="NoSpacing"/>
        <w:ind w:firstLine="567"/>
        <w:jc w:val="both"/>
        <w:rPr>
          <w:sz w:val="28"/>
          <w:szCs w:val="28"/>
        </w:rPr>
      </w:pPr>
      <w:r>
        <w:rPr>
          <w:sz w:val="28"/>
          <w:szCs w:val="28"/>
        </w:rPr>
        <w:t>- T</w:t>
      </w:r>
      <w:r w:rsidR="000A33C3">
        <w:rPr>
          <w:sz w:val="28"/>
          <w:szCs w:val="28"/>
        </w:rPr>
        <w:t xml:space="preserve">ổng hợp </w:t>
      </w:r>
      <w:r>
        <w:rPr>
          <w:sz w:val="28"/>
          <w:szCs w:val="28"/>
        </w:rPr>
        <w:t>công tác phòng chống dịch bệnh trên đị</w:t>
      </w:r>
      <w:r w:rsidR="000A33C3">
        <w:rPr>
          <w:sz w:val="28"/>
          <w:szCs w:val="28"/>
        </w:rPr>
        <w:t xml:space="preserve">a bàn để báo cáo Thành phố theo quy định. </w:t>
      </w:r>
    </w:p>
    <w:p w:rsidR="00035B3C" w:rsidRDefault="00035B3C" w:rsidP="008A3DDF">
      <w:pPr>
        <w:spacing w:after="0" w:line="240" w:lineRule="auto"/>
        <w:ind w:firstLine="567"/>
        <w:jc w:val="both"/>
        <w:rPr>
          <w:rFonts w:ascii="Times New Roman" w:hAnsi="Times New Roman" w:cs="Times New Roman"/>
          <w:b/>
          <w:color w:val="000000"/>
          <w:sz w:val="28"/>
          <w:szCs w:val="28"/>
          <w:lang w:val="vi-VN"/>
        </w:rPr>
      </w:pPr>
      <w:r w:rsidRPr="00035B3C">
        <w:rPr>
          <w:rFonts w:ascii="Times New Roman" w:hAnsi="Times New Roman" w:cs="Times New Roman"/>
          <w:b/>
          <w:color w:val="000000"/>
          <w:sz w:val="28"/>
          <w:szCs w:val="28"/>
          <w:lang w:val="vi-VN"/>
        </w:rPr>
        <w:t>3. Phòng Giáo dục &amp; Đào tạ</w:t>
      </w:r>
      <w:r w:rsidR="005E7ECA">
        <w:rPr>
          <w:rFonts w:ascii="Times New Roman" w:hAnsi="Times New Roman" w:cs="Times New Roman"/>
          <w:b/>
          <w:color w:val="000000"/>
          <w:sz w:val="28"/>
          <w:szCs w:val="28"/>
          <w:lang w:val="vi-VN"/>
        </w:rPr>
        <w:t>o</w:t>
      </w:r>
    </w:p>
    <w:p w:rsidR="007364F7" w:rsidRDefault="007364F7" w:rsidP="008A3D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Tập trung triển khai quyết liệt các nội dung, nhiệm vụ được giao tại </w:t>
      </w:r>
      <w:r w:rsidRPr="007E278A">
        <w:rPr>
          <w:rFonts w:ascii="Times New Roman" w:hAnsi="Times New Roman" w:cs="Times New Roman"/>
          <w:color w:val="000000"/>
          <w:sz w:val="28"/>
          <w:szCs w:val="28"/>
        </w:rPr>
        <w:t>c</w:t>
      </w:r>
      <w:r w:rsidRPr="007E278A">
        <w:rPr>
          <w:rFonts w:ascii="Times New Roman" w:hAnsi="Times New Roman" w:cs="Times New Roman"/>
          <w:color w:val="000000"/>
          <w:sz w:val="28"/>
          <w:szCs w:val="28"/>
          <w:lang w:val="vi-VN"/>
        </w:rPr>
        <w:t xml:space="preserve">ông văn số </w:t>
      </w:r>
      <w:r>
        <w:rPr>
          <w:rFonts w:ascii="Times New Roman" w:hAnsi="Times New Roman" w:cs="Times New Roman"/>
          <w:color w:val="000000"/>
          <w:sz w:val="28"/>
          <w:szCs w:val="28"/>
        </w:rPr>
        <w:t>376</w:t>
      </w:r>
      <w:r>
        <w:rPr>
          <w:rFonts w:ascii="Times New Roman" w:hAnsi="Times New Roman" w:cs="Times New Roman"/>
          <w:color w:val="000000"/>
          <w:sz w:val="28"/>
          <w:szCs w:val="28"/>
          <w:lang w:val="vi-VN"/>
        </w:rPr>
        <w:t xml:space="preserve">/UBND -YT ngày </w:t>
      </w:r>
      <w:r>
        <w:rPr>
          <w:rFonts w:ascii="Times New Roman" w:hAnsi="Times New Roman" w:cs="Times New Roman"/>
          <w:color w:val="000000"/>
          <w:sz w:val="28"/>
          <w:szCs w:val="28"/>
        </w:rPr>
        <w:t>07</w:t>
      </w:r>
      <w:r>
        <w:rPr>
          <w:rFonts w:ascii="Times New Roman" w:hAnsi="Times New Roman" w:cs="Times New Roman"/>
          <w:color w:val="000000"/>
          <w:sz w:val="28"/>
          <w:szCs w:val="28"/>
          <w:lang w:val="vi-VN"/>
        </w:rPr>
        <w:t>/</w:t>
      </w:r>
      <w:r>
        <w:rPr>
          <w:rFonts w:ascii="Times New Roman" w:hAnsi="Times New Roman" w:cs="Times New Roman"/>
          <w:color w:val="000000"/>
          <w:sz w:val="28"/>
          <w:szCs w:val="28"/>
        </w:rPr>
        <w:t>3</w:t>
      </w:r>
      <w:r>
        <w:rPr>
          <w:rFonts w:ascii="Times New Roman" w:hAnsi="Times New Roman" w:cs="Times New Roman"/>
          <w:color w:val="000000"/>
          <w:sz w:val="28"/>
          <w:szCs w:val="28"/>
          <w:lang w:val="vi-VN"/>
        </w:rPr>
        <w:t>/202</w:t>
      </w:r>
      <w:r>
        <w:rPr>
          <w:rFonts w:ascii="Times New Roman" w:hAnsi="Times New Roman" w:cs="Times New Roman"/>
          <w:color w:val="000000"/>
          <w:sz w:val="28"/>
          <w:szCs w:val="28"/>
        </w:rPr>
        <w:t>4</w:t>
      </w:r>
      <w:r w:rsidRPr="007E278A">
        <w:rPr>
          <w:rFonts w:ascii="Times New Roman" w:hAnsi="Times New Roman" w:cs="Times New Roman"/>
          <w:color w:val="000000"/>
          <w:sz w:val="28"/>
          <w:szCs w:val="28"/>
          <w:lang w:val="vi-VN"/>
        </w:rPr>
        <w:t xml:space="preserve"> của UBND quận về</w:t>
      </w:r>
      <w:r>
        <w:rPr>
          <w:rFonts w:ascii="Times New Roman" w:hAnsi="Times New Roman" w:cs="Times New Roman"/>
          <w:color w:val="000000"/>
          <w:sz w:val="28"/>
          <w:szCs w:val="28"/>
        </w:rPr>
        <w:t xml:space="preserve"> chủ động triển khai các biện pháp phòng chống dịch Tay chân miệng, Thủy đậu trên địa bàn quận, </w:t>
      </w:r>
    </w:p>
    <w:p w:rsidR="000E26C9" w:rsidRDefault="000E26C9" w:rsidP="008A3DDF">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Phối hợp với Phòng Y tế, Trung tâm Y tế quận </w:t>
      </w:r>
      <w:r w:rsidR="007364F7">
        <w:rPr>
          <w:rFonts w:ascii="Times New Roman" w:hAnsi="Times New Roman" w:cs="Times New Roman"/>
          <w:sz w:val="28"/>
          <w:szCs w:val="28"/>
        </w:rPr>
        <w:t xml:space="preserve">tăng cường tần suất </w:t>
      </w:r>
      <w:r>
        <w:rPr>
          <w:rFonts w:ascii="Times New Roman" w:hAnsi="Times New Roman" w:cs="Times New Roman"/>
          <w:sz w:val="28"/>
          <w:szCs w:val="28"/>
          <w:lang w:val="vi-VN"/>
        </w:rPr>
        <w:t xml:space="preserve">kiểm tra, giám sát </w:t>
      </w:r>
      <w:r w:rsidR="007364F7">
        <w:rPr>
          <w:rFonts w:ascii="Times New Roman" w:hAnsi="Times New Roman" w:cs="Times New Roman"/>
          <w:sz w:val="28"/>
          <w:szCs w:val="28"/>
        </w:rPr>
        <w:t xml:space="preserve">việc thực hiện, chấp hành các biện pháp </w:t>
      </w:r>
      <w:r>
        <w:rPr>
          <w:rFonts w:ascii="Times New Roman" w:hAnsi="Times New Roman" w:cs="Times New Roman"/>
          <w:sz w:val="28"/>
          <w:szCs w:val="28"/>
          <w:lang w:val="vi-VN"/>
        </w:rPr>
        <w:t xml:space="preserve">phòng chống dịch bệnh </w:t>
      </w:r>
      <w:r w:rsidR="007364F7">
        <w:rPr>
          <w:rFonts w:ascii="Times New Roman" w:hAnsi="Times New Roman" w:cs="Times New Roman"/>
          <w:sz w:val="28"/>
          <w:szCs w:val="28"/>
        </w:rPr>
        <w:t xml:space="preserve">Tay chân miệng </w:t>
      </w:r>
      <w:r>
        <w:rPr>
          <w:rFonts w:ascii="Times New Roman" w:hAnsi="Times New Roman" w:cs="Times New Roman"/>
          <w:sz w:val="28"/>
          <w:szCs w:val="28"/>
          <w:lang w:val="vi-VN"/>
        </w:rPr>
        <w:t xml:space="preserve">tại các cơ sở giáo dục trực thuộc. </w:t>
      </w:r>
      <w:r w:rsidR="007364F7">
        <w:rPr>
          <w:rFonts w:ascii="Times New Roman" w:hAnsi="Times New Roman" w:cs="Times New Roman"/>
          <w:sz w:val="28"/>
          <w:szCs w:val="28"/>
        </w:rPr>
        <w:t xml:space="preserve">Trọng tâm là việc đảm bảo </w:t>
      </w:r>
      <w:r w:rsidR="00035B3C" w:rsidRPr="00035B3C">
        <w:rPr>
          <w:rFonts w:ascii="Times New Roman" w:hAnsi="Times New Roman" w:cs="Times New Roman"/>
          <w:sz w:val="28"/>
          <w:szCs w:val="28"/>
        </w:rPr>
        <w:t xml:space="preserve"> vệ sinh lớp học, vệ sinh môi trường, đảm bảo an toàn thực phẩm tại các bếp ăn tập thể. Thường xuyên vệ sinh mặt bàn, ghế, làm sạch bề mặt và đồ chơi bằng xà phòng hoặc các chất rửa thông thường. </w:t>
      </w:r>
    </w:p>
    <w:p w:rsidR="000E26C9" w:rsidRDefault="000E26C9" w:rsidP="008A3DDF">
      <w:pPr>
        <w:pStyle w:val="NoSpacing"/>
        <w:ind w:firstLine="567"/>
        <w:jc w:val="both"/>
        <w:rPr>
          <w:sz w:val="28"/>
          <w:szCs w:val="28"/>
        </w:rPr>
      </w:pPr>
      <w:r>
        <w:rPr>
          <w:sz w:val="28"/>
          <w:szCs w:val="28"/>
          <w:lang w:val="vi-VN"/>
        </w:rPr>
        <w:t xml:space="preserve"> - </w:t>
      </w:r>
      <w:r w:rsidR="007364F7">
        <w:rPr>
          <w:sz w:val="28"/>
          <w:szCs w:val="28"/>
        </w:rPr>
        <w:t xml:space="preserve">Chủ động giám sát, phát hiện sớm </w:t>
      </w:r>
      <w:r w:rsidRPr="00624F03">
        <w:rPr>
          <w:sz w:val="28"/>
          <w:szCs w:val="28"/>
        </w:rPr>
        <w:t>khi có ca mắc,</w:t>
      </w:r>
      <w:r w:rsidRPr="00624F03">
        <w:rPr>
          <w:sz w:val="28"/>
          <w:szCs w:val="28"/>
          <w:lang w:val="vi-VN"/>
        </w:rPr>
        <w:t xml:space="preserve"> </w:t>
      </w:r>
      <w:r w:rsidRPr="00624F03">
        <w:rPr>
          <w:sz w:val="28"/>
          <w:szCs w:val="28"/>
        </w:rPr>
        <w:t xml:space="preserve">nghi mắc </w:t>
      </w:r>
      <w:r>
        <w:rPr>
          <w:sz w:val="28"/>
          <w:szCs w:val="28"/>
          <w:lang w:val="vi-VN"/>
        </w:rPr>
        <w:t xml:space="preserve">Tay chân miệng </w:t>
      </w:r>
      <w:r w:rsidRPr="00624F03">
        <w:rPr>
          <w:sz w:val="28"/>
          <w:szCs w:val="28"/>
        </w:rPr>
        <w:t xml:space="preserve">để </w:t>
      </w:r>
      <w:r w:rsidR="007364F7">
        <w:rPr>
          <w:sz w:val="28"/>
          <w:szCs w:val="28"/>
        </w:rPr>
        <w:t xml:space="preserve">thông báo cho cơ quan y tế </w:t>
      </w:r>
      <w:r w:rsidRPr="00624F03">
        <w:rPr>
          <w:sz w:val="28"/>
          <w:szCs w:val="28"/>
        </w:rPr>
        <w:t>triển khai các biện pháp phòng c</w:t>
      </w:r>
      <w:r w:rsidR="007364F7">
        <w:rPr>
          <w:sz w:val="28"/>
          <w:szCs w:val="28"/>
        </w:rPr>
        <w:t xml:space="preserve">hống dịch bệnh, hạn chế lây lan tại lớp học, trường học và cộng đồng. </w:t>
      </w:r>
    </w:p>
    <w:p w:rsidR="00120A36" w:rsidRDefault="00120A36" w:rsidP="008A3DDF">
      <w:pPr>
        <w:pStyle w:val="NoSpacing"/>
        <w:ind w:firstLine="567"/>
        <w:jc w:val="both"/>
        <w:rPr>
          <w:sz w:val="28"/>
          <w:szCs w:val="28"/>
          <w:lang w:val="vi-VN"/>
        </w:rPr>
      </w:pPr>
      <w:r>
        <w:rPr>
          <w:sz w:val="28"/>
          <w:szCs w:val="28"/>
        </w:rPr>
        <w:t xml:space="preserve">- Thông tin, báo cáo công tác phòng chống dịch bệnh Tay chân miệng tại các cơ sở giáo dục trực thuộc gửi TTYT quận để tổng hợp. </w:t>
      </w:r>
    </w:p>
    <w:p w:rsidR="001A4FB0" w:rsidRPr="00624F03" w:rsidRDefault="001A4FB0" w:rsidP="008A3DDF">
      <w:pPr>
        <w:spacing w:after="0" w:line="240" w:lineRule="auto"/>
        <w:ind w:firstLine="567"/>
        <w:jc w:val="both"/>
        <w:rPr>
          <w:rFonts w:ascii="Times New Roman" w:hAnsi="Times New Roman" w:cs="Times New Roman"/>
          <w:b/>
          <w:sz w:val="28"/>
          <w:szCs w:val="28"/>
        </w:rPr>
      </w:pPr>
      <w:r w:rsidRPr="00624F03">
        <w:rPr>
          <w:rFonts w:ascii="Times New Roman" w:hAnsi="Times New Roman" w:cs="Times New Roman"/>
          <w:b/>
          <w:sz w:val="28"/>
          <w:szCs w:val="28"/>
        </w:rPr>
        <w:t>4. Phòng Văn hóa và Thông tin</w:t>
      </w:r>
    </w:p>
    <w:p w:rsidR="00120A36" w:rsidRDefault="00120A36" w:rsidP="008A3D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Phối hợp với ngành Y tế quận c</w:t>
      </w:r>
      <w:r w:rsidR="00846BFB">
        <w:rPr>
          <w:rFonts w:ascii="Times New Roman" w:hAnsi="Times New Roman" w:cs="Times New Roman"/>
          <w:sz w:val="28"/>
          <w:szCs w:val="28"/>
        </w:rPr>
        <w:t xml:space="preserve">ập nhật thường xuyên thông tin về tình hình dịch bệnh Tay chân miệng. Đẩy mạnh công tác </w:t>
      </w:r>
      <w:r>
        <w:rPr>
          <w:rFonts w:ascii="Times New Roman" w:hAnsi="Times New Roman" w:cs="Times New Roman"/>
          <w:sz w:val="28"/>
          <w:szCs w:val="28"/>
        </w:rPr>
        <w:t xml:space="preserve">tuyên truyền các biện pháp phòng chống dịch Tay chân miệng theo quy định. </w:t>
      </w:r>
    </w:p>
    <w:p w:rsidR="00624F03" w:rsidRPr="00F32554" w:rsidRDefault="002F1F87" w:rsidP="008A3DDF">
      <w:pPr>
        <w:spacing w:after="0" w:line="240" w:lineRule="auto"/>
        <w:ind w:firstLine="567"/>
        <w:jc w:val="both"/>
        <w:rPr>
          <w:rFonts w:ascii="Times New Roman" w:hAnsi="Times New Roman" w:cs="Times New Roman"/>
          <w:sz w:val="28"/>
          <w:szCs w:val="28"/>
          <w:lang w:val="vi-VN"/>
        </w:rPr>
      </w:pPr>
      <w:r>
        <w:rPr>
          <w:rFonts w:ascii="Times New Roman" w:hAnsi="Times New Roman" w:cs="Times New Roman"/>
          <w:b/>
          <w:sz w:val="28"/>
          <w:szCs w:val="28"/>
          <w:lang w:val="vi-VN"/>
        </w:rPr>
        <w:t>5</w:t>
      </w:r>
      <w:r w:rsidR="00624F03" w:rsidRPr="00624F03">
        <w:rPr>
          <w:rFonts w:ascii="Times New Roman" w:hAnsi="Times New Roman" w:cs="Times New Roman"/>
          <w:b/>
          <w:sz w:val="28"/>
          <w:szCs w:val="28"/>
        </w:rPr>
        <w:t>. Ủ</w:t>
      </w:r>
      <w:r w:rsidR="00F32554">
        <w:rPr>
          <w:rFonts w:ascii="Times New Roman" w:hAnsi="Times New Roman" w:cs="Times New Roman"/>
          <w:b/>
          <w:sz w:val="28"/>
          <w:szCs w:val="28"/>
        </w:rPr>
        <w:t>y ban nhân dân</w:t>
      </w:r>
      <w:r w:rsidR="00F32554">
        <w:rPr>
          <w:rFonts w:ascii="Times New Roman" w:hAnsi="Times New Roman" w:cs="Times New Roman"/>
          <w:b/>
          <w:sz w:val="28"/>
          <w:szCs w:val="28"/>
          <w:lang w:val="vi-VN"/>
        </w:rPr>
        <w:t xml:space="preserve"> 14</w:t>
      </w:r>
      <w:r w:rsidR="00624F03" w:rsidRPr="00624F03">
        <w:rPr>
          <w:rFonts w:ascii="Times New Roman" w:hAnsi="Times New Roman" w:cs="Times New Roman"/>
          <w:b/>
          <w:sz w:val="28"/>
          <w:szCs w:val="28"/>
        </w:rPr>
        <w:t xml:space="preserve"> phườ</w:t>
      </w:r>
      <w:r w:rsidR="00F32554">
        <w:rPr>
          <w:rFonts w:ascii="Times New Roman" w:hAnsi="Times New Roman" w:cs="Times New Roman"/>
          <w:b/>
          <w:sz w:val="28"/>
          <w:szCs w:val="28"/>
        </w:rPr>
        <w:t>ng</w:t>
      </w:r>
    </w:p>
    <w:p w:rsidR="00E73E24" w:rsidRDefault="00E73E24" w:rsidP="008A3D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687">
        <w:rPr>
          <w:rFonts w:ascii="Times New Roman" w:hAnsi="Times New Roman" w:cs="Times New Roman"/>
          <w:sz w:val="28"/>
          <w:szCs w:val="28"/>
        </w:rPr>
        <w:t>C</w:t>
      </w:r>
      <w:r>
        <w:rPr>
          <w:rFonts w:ascii="Times New Roman" w:hAnsi="Times New Roman" w:cs="Times New Roman"/>
          <w:sz w:val="28"/>
          <w:szCs w:val="28"/>
        </w:rPr>
        <w:t>hỉ đạ</w:t>
      </w:r>
      <w:r w:rsidR="00693DC0">
        <w:rPr>
          <w:rFonts w:ascii="Times New Roman" w:hAnsi="Times New Roman" w:cs="Times New Roman"/>
          <w:sz w:val="28"/>
          <w:szCs w:val="28"/>
        </w:rPr>
        <w:t xml:space="preserve">o, </w:t>
      </w:r>
      <w:r>
        <w:rPr>
          <w:rFonts w:ascii="Times New Roman" w:hAnsi="Times New Roman" w:cs="Times New Roman"/>
          <w:sz w:val="28"/>
          <w:szCs w:val="28"/>
        </w:rPr>
        <w:t xml:space="preserve">triển khai quyết liệt các biện pháp phòng chống dịch bệnh Tay chân miệng </w:t>
      </w:r>
      <w:r w:rsidR="001E3D94">
        <w:rPr>
          <w:rFonts w:ascii="Times New Roman" w:hAnsi="Times New Roman" w:cs="Times New Roman"/>
          <w:sz w:val="28"/>
          <w:szCs w:val="28"/>
        </w:rPr>
        <w:t>theo các nội dung, nhiệm vụ được phân công tại các văn bản chỉ đạo của Quận về công tác phòng chống dịch bệnh</w:t>
      </w:r>
      <w:r w:rsidR="00183687">
        <w:rPr>
          <w:rFonts w:ascii="Times New Roman" w:hAnsi="Times New Roman" w:cs="Times New Roman"/>
          <w:sz w:val="28"/>
          <w:szCs w:val="28"/>
        </w:rPr>
        <w:t xml:space="preserve">. </w:t>
      </w:r>
    </w:p>
    <w:p w:rsidR="00E73E24" w:rsidRDefault="00183687" w:rsidP="008A3D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Phối hợp với TTYT quận tập trung triển khai sớm công tác giám sát, điều tra </w:t>
      </w:r>
      <w:r w:rsidR="00E73E24">
        <w:rPr>
          <w:rFonts w:ascii="Times New Roman" w:hAnsi="Times New Roman" w:cs="Times New Roman"/>
          <w:sz w:val="28"/>
          <w:szCs w:val="28"/>
        </w:rPr>
        <w:t>các khu vực, địa điểm xuất hiệ</w:t>
      </w:r>
      <w:r>
        <w:rPr>
          <w:rFonts w:ascii="Times New Roman" w:hAnsi="Times New Roman" w:cs="Times New Roman"/>
          <w:sz w:val="28"/>
          <w:szCs w:val="28"/>
        </w:rPr>
        <w:t>n</w:t>
      </w:r>
      <w:r w:rsidR="00E73E24">
        <w:rPr>
          <w:rFonts w:ascii="Times New Roman" w:hAnsi="Times New Roman" w:cs="Times New Roman"/>
          <w:sz w:val="28"/>
          <w:szCs w:val="28"/>
        </w:rPr>
        <w:t xml:space="preserve"> ca bệnh đầu tiên để </w:t>
      </w:r>
      <w:r>
        <w:rPr>
          <w:rFonts w:ascii="Times New Roman" w:hAnsi="Times New Roman" w:cs="Times New Roman"/>
          <w:sz w:val="28"/>
          <w:szCs w:val="28"/>
        </w:rPr>
        <w:t xml:space="preserve">tổ chức </w:t>
      </w:r>
      <w:r w:rsidR="00E73E24">
        <w:rPr>
          <w:rFonts w:ascii="Times New Roman" w:hAnsi="Times New Roman" w:cs="Times New Roman"/>
          <w:sz w:val="28"/>
          <w:szCs w:val="28"/>
        </w:rPr>
        <w:t>các biện pháp cách ly, xử lý kịp thời không để dịch lây lan, bùng phát trong cộng động</w:t>
      </w:r>
    </w:p>
    <w:p w:rsidR="004F45EB" w:rsidRDefault="004F45EB" w:rsidP="008A3D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183687">
        <w:rPr>
          <w:rFonts w:ascii="Times New Roman" w:hAnsi="Times New Roman" w:cs="Times New Roman"/>
          <w:sz w:val="28"/>
          <w:szCs w:val="28"/>
        </w:rPr>
        <w:t xml:space="preserve">Thành lập các Đoàn kiểm tra, phối hợp với </w:t>
      </w:r>
      <w:r>
        <w:rPr>
          <w:rFonts w:ascii="Times New Roman" w:hAnsi="Times New Roman" w:cs="Times New Roman"/>
          <w:sz w:val="28"/>
          <w:szCs w:val="28"/>
          <w:lang w:val="vi-VN"/>
        </w:rPr>
        <w:t xml:space="preserve"> Phòng Giáo dục &amp; Đào tạo, Phòng Y tế quận và các đơn vị liên quan kiểm tra công tác phòng chống dịch bệnh tại các cơ sở giáo dục và tại cộng đồng. </w:t>
      </w:r>
    </w:p>
    <w:p w:rsidR="00183687" w:rsidRPr="00183687" w:rsidRDefault="00183687" w:rsidP="008A3D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Huy động, vận động các ban, ngành, đoàn thể, các tổ chức chính trị - xã hội phường, tổ dân phố, người dân tích cực tham gia vào các hoạt động phòng chống dịch bệnh trên địa bàn</w:t>
      </w:r>
    </w:p>
    <w:p w:rsidR="005078C8" w:rsidRDefault="005078C8" w:rsidP="008A3DDF">
      <w:pPr>
        <w:spacing w:after="0" w:line="240" w:lineRule="auto"/>
        <w:ind w:firstLine="567"/>
        <w:jc w:val="both"/>
        <w:rPr>
          <w:rFonts w:ascii="Times New Roman" w:hAnsi="Times New Roman" w:cs="Times New Roman"/>
          <w:color w:val="000000"/>
          <w:sz w:val="28"/>
          <w:szCs w:val="28"/>
          <w:lang w:val="vi-VN"/>
        </w:rPr>
      </w:pPr>
      <w:r w:rsidRPr="00624F03">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 xml:space="preserve">Thực hiện chế độ thông tin, báo cáo dịch bệnh truyền nhiễm theo quy định. </w:t>
      </w:r>
    </w:p>
    <w:p w:rsidR="00624F03" w:rsidRPr="00624F03" w:rsidRDefault="00624F03" w:rsidP="008A3DDF">
      <w:pPr>
        <w:spacing w:after="0" w:line="240" w:lineRule="auto"/>
        <w:ind w:firstLine="567"/>
        <w:jc w:val="both"/>
        <w:rPr>
          <w:rFonts w:ascii="Times New Roman" w:hAnsi="Times New Roman" w:cs="Times New Roman"/>
          <w:b/>
          <w:bCs/>
          <w:sz w:val="28"/>
          <w:szCs w:val="28"/>
          <w:lang w:val="vi-VN"/>
        </w:rPr>
      </w:pPr>
      <w:r w:rsidRPr="00624F03">
        <w:rPr>
          <w:rFonts w:ascii="Times New Roman" w:hAnsi="Times New Roman" w:cs="Times New Roman"/>
          <w:b/>
          <w:bCs/>
          <w:sz w:val="28"/>
          <w:szCs w:val="28"/>
          <w:lang w:val="vi-VN"/>
        </w:rPr>
        <w:t>6</w:t>
      </w:r>
      <w:r w:rsidRPr="00624F03">
        <w:rPr>
          <w:rFonts w:ascii="Times New Roman" w:hAnsi="Times New Roman" w:cs="Times New Roman"/>
          <w:b/>
          <w:bCs/>
          <w:sz w:val="28"/>
          <w:szCs w:val="28"/>
        </w:rPr>
        <w:t xml:space="preserve">. Các phòng, ban, ngành </w:t>
      </w:r>
      <w:r w:rsidRPr="00624F03">
        <w:rPr>
          <w:rFonts w:ascii="Times New Roman" w:hAnsi="Times New Roman" w:cs="Times New Roman"/>
          <w:b/>
          <w:bCs/>
          <w:sz w:val="28"/>
          <w:szCs w:val="28"/>
          <w:lang w:val="vi-VN"/>
        </w:rPr>
        <w:t>khác thuộc</w:t>
      </w:r>
      <w:r w:rsidRPr="00624F03">
        <w:rPr>
          <w:rFonts w:ascii="Times New Roman" w:hAnsi="Times New Roman" w:cs="Times New Roman"/>
          <w:b/>
          <w:bCs/>
          <w:sz w:val="28"/>
          <w:szCs w:val="28"/>
        </w:rPr>
        <w:t xml:space="preserve"> quận</w:t>
      </w:r>
    </w:p>
    <w:p w:rsidR="00930AC1" w:rsidRDefault="00624F03" w:rsidP="008A3DDF">
      <w:pPr>
        <w:shd w:val="clear" w:color="auto" w:fill="FFFFFF"/>
        <w:spacing w:after="0" w:line="240" w:lineRule="auto"/>
        <w:ind w:firstLine="567"/>
        <w:jc w:val="both"/>
        <w:rPr>
          <w:rFonts w:ascii="Times New Roman" w:hAnsi="Times New Roman" w:cs="Times New Roman"/>
          <w:color w:val="000000"/>
          <w:sz w:val="28"/>
          <w:szCs w:val="28"/>
        </w:rPr>
      </w:pPr>
      <w:r w:rsidRPr="00624F03">
        <w:rPr>
          <w:rFonts w:ascii="Times New Roman" w:hAnsi="Times New Roman" w:cs="Times New Roman"/>
          <w:sz w:val="28"/>
          <w:szCs w:val="28"/>
        </w:rPr>
        <w:t xml:space="preserve"> </w:t>
      </w:r>
      <w:r w:rsidR="00930AC1">
        <w:rPr>
          <w:rFonts w:ascii="Times New Roman" w:hAnsi="Times New Roman" w:cs="Times New Roman"/>
          <w:sz w:val="28"/>
          <w:szCs w:val="28"/>
        </w:rPr>
        <w:t xml:space="preserve">Tích cực </w:t>
      </w:r>
      <w:r w:rsidRPr="00624F03">
        <w:rPr>
          <w:rFonts w:ascii="Times New Roman" w:hAnsi="Times New Roman" w:cs="Times New Roman"/>
          <w:sz w:val="28"/>
          <w:szCs w:val="28"/>
          <w:lang w:val="vi-VN"/>
        </w:rPr>
        <w:t xml:space="preserve">triển khai </w:t>
      </w:r>
      <w:r w:rsidRPr="00624F03">
        <w:rPr>
          <w:rFonts w:ascii="Times New Roman" w:hAnsi="Times New Roman" w:cs="Times New Roman"/>
          <w:sz w:val="28"/>
          <w:szCs w:val="28"/>
        </w:rPr>
        <w:t>thực hiện</w:t>
      </w:r>
      <w:r w:rsidRPr="00624F03">
        <w:rPr>
          <w:rFonts w:ascii="Times New Roman" w:hAnsi="Times New Roman" w:cs="Times New Roman"/>
          <w:sz w:val="28"/>
          <w:szCs w:val="28"/>
          <w:lang w:val="vi-VN"/>
        </w:rPr>
        <w:t xml:space="preserve"> </w:t>
      </w:r>
      <w:r w:rsidRPr="00624F03">
        <w:rPr>
          <w:rFonts w:ascii="Times New Roman" w:hAnsi="Times New Roman" w:cs="Times New Roman"/>
          <w:sz w:val="28"/>
          <w:szCs w:val="28"/>
        </w:rPr>
        <w:t xml:space="preserve">các nội dung nhiệm vụ về công tác phòng chống dịch bệnh theo </w:t>
      </w:r>
      <w:r w:rsidR="00930AC1" w:rsidRPr="007E278A">
        <w:rPr>
          <w:rFonts w:ascii="Times New Roman" w:hAnsi="Times New Roman" w:cs="Times New Roman"/>
          <w:color w:val="000000"/>
          <w:sz w:val="28"/>
          <w:szCs w:val="28"/>
        </w:rPr>
        <w:t>Kế hoạch số 1</w:t>
      </w:r>
      <w:r w:rsidR="00930AC1">
        <w:rPr>
          <w:rFonts w:ascii="Times New Roman" w:hAnsi="Times New Roman" w:cs="Times New Roman"/>
          <w:color w:val="000000"/>
          <w:sz w:val="28"/>
          <w:szCs w:val="28"/>
        </w:rPr>
        <w:t>0</w:t>
      </w:r>
      <w:r w:rsidR="00930AC1" w:rsidRPr="007E278A">
        <w:rPr>
          <w:rFonts w:ascii="Times New Roman" w:hAnsi="Times New Roman" w:cs="Times New Roman"/>
          <w:color w:val="000000"/>
          <w:sz w:val="28"/>
          <w:szCs w:val="28"/>
        </w:rPr>
        <w:t xml:space="preserve">/KH-UBND ngày </w:t>
      </w:r>
      <w:r w:rsidR="00930AC1">
        <w:rPr>
          <w:rFonts w:ascii="Times New Roman" w:hAnsi="Times New Roman" w:cs="Times New Roman"/>
          <w:sz w:val="28"/>
          <w:szCs w:val="28"/>
        </w:rPr>
        <w:t>05</w:t>
      </w:r>
      <w:r w:rsidR="00930AC1" w:rsidRPr="007E278A">
        <w:rPr>
          <w:rFonts w:ascii="Times New Roman" w:hAnsi="Times New Roman" w:cs="Times New Roman"/>
          <w:sz w:val="28"/>
          <w:szCs w:val="28"/>
        </w:rPr>
        <w:t>/</w:t>
      </w:r>
      <w:r w:rsidR="00930AC1">
        <w:rPr>
          <w:rFonts w:ascii="Times New Roman" w:hAnsi="Times New Roman" w:cs="Times New Roman"/>
          <w:sz w:val="28"/>
          <w:szCs w:val="28"/>
          <w:lang w:val="vi-VN"/>
        </w:rPr>
        <w:t>0</w:t>
      </w:r>
      <w:r w:rsidR="00930AC1">
        <w:rPr>
          <w:rFonts w:ascii="Times New Roman" w:hAnsi="Times New Roman" w:cs="Times New Roman"/>
          <w:sz w:val="28"/>
          <w:szCs w:val="28"/>
        </w:rPr>
        <w:t>1</w:t>
      </w:r>
      <w:r w:rsidR="00930AC1" w:rsidRPr="007E278A">
        <w:rPr>
          <w:rFonts w:ascii="Times New Roman" w:hAnsi="Times New Roman" w:cs="Times New Roman"/>
          <w:sz w:val="28"/>
          <w:szCs w:val="28"/>
        </w:rPr>
        <w:t>/202</w:t>
      </w:r>
      <w:r w:rsidR="00930AC1">
        <w:rPr>
          <w:rFonts w:ascii="Times New Roman" w:hAnsi="Times New Roman" w:cs="Times New Roman"/>
          <w:sz w:val="28"/>
          <w:szCs w:val="28"/>
        </w:rPr>
        <w:t>4</w:t>
      </w:r>
      <w:r w:rsidR="00930AC1" w:rsidRPr="007E278A">
        <w:rPr>
          <w:rFonts w:ascii="Times New Roman" w:hAnsi="Times New Roman" w:cs="Times New Roman"/>
          <w:sz w:val="28"/>
          <w:szCs w:val="28"/>
        </w:rPr>
        <w:t xml:space="preserve"> của UBND quận về phòng, chống </w:t>
      </w:r>
      <w:r w:rsidR="00930AC1">
        <w:rPr>
          <w:rFonts w:ascii="Times New Roman" w:hAnsi="Times New Roman" w:cs="Times New Roman"/>
          <w:sz w:val="28"/>
          <w:szCs w:val="28"/>
        </w:rPr>
        <w:t>dịch bệnh ở người trên địa bàn quận Long Biên</w:t>
      </w:r>
      <w:r w:rsidR="00930AC1" w:rsidRPr="007E278A">
        <w:rPr>
          <w:rFonts w:ascii="Times New Roman" w:hAnsi="Times New Roman" w:cs="Times New Roman"/>
          <w:color w:val="000000"/>
          <w:sz w:val="28"/>
          <w:szCs w:val="28"/>
          <w:lang w:val="vi-VN"/>
        </w:rPr>
        <w:t xml:space="preserve">; </w:t>
      </w:r>
      <w:r w:rsidR="00930AC1" w:rsidRPr="007E278A">
        <w:rPr>
          <w:rFonts w:ascii="Times New Roman" w:hAnsi="Times New Roman" w:cs="Times New Roman"/>
          <w:color w:val="000000"/>
          <w:sz w:val="28"/>
          <w:szCs w:val="28"/>
        </w:rPr>
        <w:t>c</w:t>
      </w:r>
      <w:r w:rsidR="00930AC1" w:rsidRPr="007E278A">
        <w:rPr>
          <w:rFonts w:ascii="Times New Roman" w:hAnsi="Times New Roman" w:cs="Times New Roman"/>
          <w:color w:val="000000"/>
          <w:sz w:val="28"/>
          <w:szCs w:val="28"/>
          <w:lang w:val="vi-VN"/>
        </w:rPr>
        <w:t xml:space="preserve">ông văn số </w:t>
      </w:r>
      <w:r w:rsidR="00930AC1">
        <w:rPr>
          <w:rFonts w:ascii="Times New Roman" w:hAnsi="Times New Roman" w:cs="Times New Roman"/>
          <w:color w:val="000000"/>
          <w:sz w:val="28"/>
          <w:szCs w:val="28"/>
        </w:rPr>
        <w:t>376</w:t>
      </w:r>
      <w:r w:rsidR="00930AC1">
        <w:rPr>
          <w:rFonts w:ascii="Times New Roman" w:hAnsi="Times New Roman" w:cs="Times New Roman"/>
          <w:color w:val="000000"/>
          <w:sz w:val="28"/>
          <w:szCs w:val="28"/>
          <w:lang w:val="vi-VN"/>
        </w:rPr>
        <w:t xml:space="preserve">/UBND -YT ngày </w:t>
      </w:r>
      <w:r w:rsidR="00930AC1">
        <w:rPr>
          <w:rFonts w:ascii="Times New Roman" w:hAnsi="Times New Roman" w:cs="Times New Roman"/>
          <w:color w:val="000000"/>
          <w:sz w:val="28"/>
          <w:szCs w:val="28"/>
        </w:rPr>
        <w:t>07</w:t>
      </w:r>
      <w:r w:rsidR="00930AC1">
        <w:rPr>
          <w:rFonts w:ascii="Times New Roman" w:hAnsi="Times New Roman" w:cs="Times New Roman"/>
          <w:color w:val="000000"/>
          <w:sz w:val="28"/>
          <w:szCs w:val="28"/>
          <w:lang w:val="vi-VN"/>
        </w:rPr>
        <w:t>/</w:t>
      </w:r>
      <w:r w:rsidR="00930AC1">
        <w:rPr>
          <w:rFonts w:ascii="Times New Roman" w:hAnsi="Times New Roman" w:cs="Times New Roman"/>
          <w:color w:val="000000"/>
          <w:sz w:val="28"/>
          <w:szCs w:val="28"/>
        </w:rPr>
        <w:t>3</w:t>
      </w:r>
      <w:r w:rsidR="00930AC1">
        <w:rPr>
          <w:rFonts w:ascii="Times New Roman" w:hAnsi="Times New Roman" w:cs="Times New Roman"/>
          <w:color w:val="000000"/>
          <w:sz w:val="28"/>
          <w:szCs w:val="28"/>
          <w:lang w:val="vi-VN"/>
        </w:rPr>
        <w:t>/202</w:t>
      </w:r>
      <w:r w:rsidR="00930AC1">
        <w:rPr>
          <w:rFonts w:ascii="Times New Roman" w:hAnsi="Times New Roman" w:cs="Times New Roman"/>
          <w:color w:val="000000"/>
          <w:sz w:val="28"/>
          <w:szCs w:val="28"/>
        </w:rPr>
        <w:t>4</w:t>
      </w:r>
      <w:r w:rsidR="00930AC1" w:rsidRPr="007E278A">
        <w:rPr>
          <w:rFonts w:ascii="Times New Roman" w:hAnsi="Times New Roman" w:cs="Times New Roman"/>
          <w:color w:val="000000"/>
          <w:sz w:val="28"/>
          <w:szCs w:val="28"/>
          <w:lang w:val="vi-VN"/>
        </w:rPr>
        <w:t xml:space="preserve"> của UBND quận về</w:t>
      </w:r>
      <w:r w:rsidR="00930AC1">
        <w:rPr>
          <w:rFonts w:ascii="Times New Roman" w:hAnsi="Times New Roman" w:cs="Times New Roman"/>
          <w:color w:val="000000"/>
          <w:sz w:val="28"/>
          <w:szCs w:val="28"/>
        </w:rPr>
        <w:t xml:space="preserve"> chủ động triển khai các biện pháp phòng chống dịch Tay chân miệng, Thủy đậu trên địa bàn quận</w:t>
      </w:r>
    </w:p>
    <w:p w:rsidR="00624F03" w:rsidRPr="00624F03" w:rsidRDefault="00624F03" w:rsidP="008A3DDF">
      <w:pPr>
        <w:shd w:val="clear" w:color="auto" w:fill="FFFFFF"/>
        <w:spacing w:after="0" w:line="240" w:lineRule="auto"/>
        <w:ind w:firstLine="567"/>
        <w:jc w:val="both"/>
        <w:rPr>
          <w:rFonts w:ascii="Times New Roman" w:hAnsi="Times New Roman" w:cs="Times New Roman"/>
          <w:b/>
          <w:sz w:val="28"/>
          <w:szCs w:val="28"/>
        </w:rPr>
      </w:pPr>
      <w:r w:rsidRPr="00624F03">
        <w:rPr>
          <w:rFonts w:ascii="Times New Roman" w:hAnsi="Times New Roman" w:cs="Times New Roman"/>
          <w:b/>
          <w:sz w:val="28"/>
          <w:szCs w:val="28"/>
          <w:lang w:val="vi-VN"/>
        </w:rPr>
        <w:t>7</w:t>
      </w:r>
      <w:r w:rsidRPr="00624F03">
        <w:rPr>
          <w:rFonts w:ascii="Times New Roman" w:hAnsi="Times New Roman" w:cs="Times New Roman"/>
          <w:b/>
          <w:sz w:val="28"/>
          <w:szCs w:val="28"/>
        </w:rPr>
        <w:t>. Đề nghị Ủy ban Mặt trận Tổ quốc Việt Nam quận, các ngành đoàn thể khác của quận</w:t>
      </w:r>
    </w:p>
    <w:p w:rsidR="00624F03" w:rsidRPr="00624F03" w:rsidRDefault="00930AC1" w:rsidP="008A3DDF">
      <w:pPr>
        <w:pStyle w:val="NoSpacing"/>
        <w:ind w:firstLine="567"/>
        <w:jc w:val="both"/>
        <w:rPr>
          <w:sz w:val="28"/>
          <w:szCs w:val="28"/>
          <w:lang w:val="vi-VN"/>
        </w:rPr>
      </w:pPr>
      <w:r>
        <w:rPr>
          <w:sz w:val="28"/>
          <w:szCs w:val="28"/>
        </w:rPr>
        <w:t xml:space="preserve">Chỉ đạo các tổ chức thành viên phối hợp với ngành Y tế quận tăng cường công tác tuyên </w:t>
      </w:r>
      <w:r w:rsidR="00D96128">
        <w:rPr>
          <w:sz w:val="28"/>
          <w:szCs w:val="28"/>
          <w:lang w:val="vi-VN"/>
        </w:rPr>
        <w:t>truyền t</w:t>
      </w:r>
      <w:r>
        <w:rPr>
          <w:sz w:val="28"/>
          <w:szCs w:val="28"/>
          <w:lang w:val="vi-VN"/>
        </w:rPr>
        <w:t xml:space="preserve">ới </w:t>
      </w:r>
      <w:r w:rsidR="00494422">
        <w:rPr>
          <w:sz w:val="28"/>
          <w:szCs w:val="28"/>
          <w:lang w:val="vi-VN"/>
        </w:rPr>
        <w:t xml:space="preserve">người dân </w:t>
      </w:r>
      <w:r>
        <w:rPr>
          <w:sz w:val="28"/>
          <w:szCs w:val="28"/>
          <w:lang w:val="vi-VN"/>
        </w:rPr>
        <w:t>thực h</w:t>
      </w:r>
      <w:r>
        <w:rPr>
          <w:sz w:val="28"/>
          <w:szCs w:val="28"/>
        </w:rPr>
        <w:t>iện</w:t>
      </w:r>
      <w:r w:rsidR="00D96128">
        <w:rPr>
          <w:sz w:val="28"/>
          <w:szCs w:val="28"/>
          <w:lang w:val="vi-VN"/>
        </w:rPr>
        <w:t xml:space="preserve"> nghiêm túc</w:t>
      </w:r>
      <w:r w:rsidR="00624F03" w:rsidRPr="00624F03">
        <w:rPr>
          <w:sz w:val="28"/>
          <w:szCs w:val="28"/>
        </w:rPr>
        <w:t xml:space="preserve"> các biện pháp phòng, chống dịch </w:t>
      </w:r>
      <w:r w:rsidR="00494422">
        <w:rPr>
          <w:sz w:val="28"/>
          <w:szCs w:val="28"/>
          <w:lang w:val="vi-VN"/>
        </w:rPr>
        <w:t xml:space="preserve">bệnh Tay chân miệng và các dịch bệnh khác </w:t>
      </w:r>
      <w:r>
        <w:rPr>
          <w:sz w:val="28"/>
          <w:szCs w:val="28"/>
        </w:rPr>
        <w:t xml:space="preserve">trên địa bàn quận. </w:t>
      </w:r>
      <w:r w:rsidR="00494422">
        <w:rPr>
          <w:sz w:val="28"/>
          <w:szCs w:val="28"/>
          <w:lang w:val="vi-VN"/>
        </w:rPr>
        <w:t xml:space="preserve"> </w:t>
      </w:r>
    </w:p>
    <w:p w:rsidR="00624F03" w:rsidRPr="00624F03" w:rsidRDefault="00624F03" w:rsidP="008A3DDF">
      <w:pPr>
        <w:pStyle w:val="NoSpacing"/>
        <w:ind w:firstLine="567"/>
        <w:jc w:val="both"/>
        <w:rPr>
          <w:b/>
          <w:sz w:val="28"/>
          <w:szCs w:val="28"/>
        </w:rPr>
      </w:pPr>
      <w:r w:rsidRPr="00624F03">
        <w:rPr>
          <w:b/>
          <w:sz w:val="28"/>
          <w:szCs w:val="28"/>
          <w:lang w:val="vi-VN"/>
        </w:rPr>
        <w:t>8</w:t>
      </w:r>
      <w:r w:rsidRPr="00624F03">
        <w:rPr>
          <w:b/>
          <w:sz w:val="28"/>
          <w:szCs w:val="28"/>
        </w:rPr>
        <w:t xml:space="preserve">. </w:t>
      </w:r>
      <w:r w:rsidR="00782CEA">
        <w:rPr>
          <w:b/>
          <w:sz w:val="28"/>
          <w:szCs w:val="28"/>
          <w:lang w:val="vi-VN"/>
        </w:rPr>
        <w:t>C</w:t>
      </w:r>
      <w:r w:rsidRPr="00624F03">
        <w:rPr>
          <w:b/>
          <w:sz w:val="28"/>
          <w:szCs w:val="28"/>
        </w:rPr>
        <w:t>ác cơ sở</w:t>
      </w:r>
      <w:r w:rsidR="00494422">
        <w:rPr>
          <w:b/>
          <w:sz w:val="28"/>
          <w:szCs w:val="28"/>
          <w:lang w:val="vi-VN"/>
        </w:rPr>
        <w:t xml:space="preserve"> giáo dục</w:t>
      </w:r>
      <w:r w:rsidRPr="00624F03">
        <w:rPr>
          <w:b/>
          <w:sz w:val="28"/>
          <w:szCs w:val="28"/>
        </w:rPr>
        <w:t xml:space="preserve"> trên địa bàn quận</w:t>
      </w:r>
    </w:p>
    <w:p w:rsidR="00C3109E" w:rsidRDefault="00C3109E" w:rsidP="008A3DDF">
      <w:pPr>
        <w:pStyle w:val="NoSpacing"/>
        <w:ind w:firstLine="567"/>
        <w:jc w:val="both"/>
        <w:rPr>
          <w:sz w:val="28"/>
          <w:szCs w:val="28"/>
        </w:rPr>
      </w:pPr>
      <w:r>
        <w:rPr>
          <w:sz w:val="28"/>
          <w:szCs w:val="28"/>
        </w:rPr>
        <w:t xml:space="preserve">- Phối hợp chặt chẽ với Trung tâm y tế quận, Trạm Y tế phường trong việc thông báo, trao đổi thông tin và quản lý các trường hợp mắc, nghi mắc tại cơ sở để kịp thời xử lý, hạn chế lây lan. </w:t>
      </w:r>
    </w:p>
    <w:p w:rsidR="00C3109E" w:rsidRDefault="00C3109E" w:rsidP="008A3DDF">
      <w:pPr>
        <w:pStyle w:val="NoSpacing"/>
        <w:ind w:firstLine="567"/>
        <w:jc w:val="both"/>
        <w:rPr>
          <w:sz w:val="28"/>
          <w:szCs w:val="28"/>
        </w:rPr>
      </w:pPr>
      <w:r>
        <w:rPr>
          <w:sz w:val="28"/>
          <w:szCs w:val="28"/>
        </w:rPr>
        <w:t xml:space="preserve">- Tăng cường tần suất thực hiện các biện pháp vệ sinh, khử khuẩn lớp học, bàn ghế, đồ chơi, đồ dùng.... vệ sinh môi trường, an toàn thực phẩm tại cơ sở theo hướng dẫn của ngành Y tế </w:t>
      </w:r>
    </w:p>
    <w:p w:rsidR="00C3109E" w:rsidRDefault="00C3109E" w:rsidP="008A3DDF">
      <w:pPr>
        <w:pStyle w:val="NoSpacing"/>
        <w:ind w:firstLine="567"/>
        <w:jc w:val="both"/>
        <w:rPr>
          <w:sz w:val="28"/>
          <w:szCs w:val="28"/>
        </w:rPr>
      </w:pPr>
      <w:r>
        <w:rPr>
          <w:sz w:val="28"/>
          <w:szCs w:val="28"/>
        </w:rPr>
        <w:t xml:space="preserve">- Đảm bảo cơ số thuốc, trang thiết bị, hóa chất khử khuẩn phòng chống dịch tại cơ sở giáo dục theo quy định. </w:t>
      </w:r>
    </w:p>
    <w:p w:rsidR="00624F03" w:rsidRDefault="00624F03" w:rsidP="008A3DDF">
      <w:pPr>
        <w:spacing w:after="0" w:line="240" w:lineRule="auto"/>
        <w:ind w:firstLine="567"/>
        <w:jc w:val="both"/>
        <w:rPr>
          <w:rFonts w:ascii="Times New Roman" w:hAnsi="Times New Roman" w:cs="Times New Roman"/>
          <w:sz w:val="28"/>
          <w:szCs w:val="28"/>
        </w:rPr>
      </w:pPr>
      <w:r w:rsidRPr="00624F03">
        <w:rPr>
          <w:rFonts w:ascii="Times New Roman" w:hAnsi="Times New Roman" w:cs="Times New Roman"/>
          <w:sz w:val="28"/>
          <w:szCs w:val="28"/>
        </w:rPr>
        <w:t xml:space="preserve">Ủy ban nhân dân quận đề nghị các đơn vị </w:t>
      </w:r>
      <w:r w:rsidR="00B77183">
        <w:rPr>
          <w:rFonts w:ascii="Times New Roman" w:hAnsi="Times New Roman" w:cs="Times New Roman"/>
          <w:sz w:val="28"/>
          <w:szCs w:val="28"/>
        </w:rPr>
        <w:t xml:space="preserve">phối hợp </w:t>
      </w:r>
      <w:r w:rsidRPr="00624F03">
        <w:rPr>
          <w:rFonts w:ascii="Times New Roman" w:hAnsi="Times New Roman" w:cs="Times New Roman"/>
          <w:sz w:val="28"/>
          <w:szCs w:val="28"/>
        </w:rPr>
        <w:t>triển khai thực hiện các nội dung trên, thực hiện chế độ thông tin, báo cáo bệnh truyền nhiễm theo đúng quy định./.</w:t>
      </w:r>
    </w:p>
    <w:p w:rsidR="00087B14" w:rsidRPr="001E74D8" w:rsidRDefault="00087B14" w:rsidP="008A3DDF">
      <w:pPr>
        <w:spacing w:after="0" w:line="240" w:lineRule="auto"/>
        <w:ind w:firstLine="567"/>
        <w:jc w:val="both"/>
        <w:rPr>
          <w:rFonts w:ascii="Times New Roman" w:hAnsi="Times New Roman" w:cs="Times New Roman"/>
          <w:sz w:val="28"/>
          <w:szCs w:val="28"/>
        </w:rPr>
      </w:pPr>
    </w:p>
    <w:tbl>
      <w:tblPr>
        <w:tblW w:w="9180" w:type="dxa"/>
        <w:tblLook w:val="01E0" w:firstRow="1" w:lastRow="1" w:firstColumn="1" w:lastColumn="1" w:noHBand="0" w:noVBand="0"/>
      </w:tblPr>
      <w:tblGrid>
        <w:gridCol w:w="5070"/>
        <w:gridCol w:w="4110"/>
      </w:tblGrid>
      <w:tr w:rsidR="00D06D20" w:rsidRPr="00D06D20" w:rsidTr="007863DD">
        <w:trPr>
          <w:trHeight w:val="2439"/>
        </w:trPr>
        <w:tc>
          <w:tcPr>
            <w:tcW w:w="5070" w:type="dxa"/>
            <w:hideMark/>
          </w:tcPr>
          <w:p w:rsidR="00D06D20" w:rsidRPr="00303598" w:rsidRDefault="00303598" w:rsidP="00303598">
            <w:pPr>
              <w:spacing w:after="0" w:line="240" w:lineRule="auto"/>
              <w:ind w:firstLine="108"/>
              <w:jc w:val="both"/>
              <w:rPr>
                <w:rFonts w:ascii="Times New Roman" w:hAnsi="Times New Roman" w:cs="Times New Roman"/>
                <w:b/>
                <w:bCs/>
                <w:i/>
                <w:color w:val="000000"/>
                <w:sz w:val="24"/>
                <w:szCs w:val="24"/>
              </w:rPr>
            </w:pPr>
            <w:r>
              <w:rPr>
                <w:rFonts w:ascii="Times New Roman" w:hAnsi="Times New Roman" w:cs="Times New Roman"/>
                <w:b/>
                <w:bCs/>
                <w:i/>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1673860</wp:posOffset>
                      </wp:positionH>
                      <wp:positionV relativeFrom="paragraph">
                        <wp:posOffset>158115</wp:posOffset>
                      </wp:positionV>
                      <wp:extent cx="9525" cy="3048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1.8pt,12.45pt" to="132.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" strokecolor="#5b9bd5 [3204]" strokeweight=".5pt">
                      <v:stroke joinstyle="miter"/>
                    </v:line>
                  </w:pict>
                </mc:Fallback>
              </mc:AlternateContent>
            </w:r>
            <w:r w:rsidR="00D06D20" w:rsidRPr="00303598">
              <w:rPr>
                <w:rFonts w:ascii="Times New Roman" w:hAnsi="Times New Roman" w:cs="Times New Roman"/>
                <w:b/>
                <w:bCs/>
                <w:i/>
                <w:color w:val="000000"/>
                <w:sz w:val="24"/>
                <w:szCs w:val="24"/>
              </w:rPr>
              <w:t>Nơi nhận:</w:t>
            </w:r>
          </w:p>
          <w:p w:rsidR="00303598" w:rsidRPr="00303598" w:rsidRDefault="00303598" w:rsidP="00303598">
            <w:pPr>
              <w:spacing w:after="0" w:line="240" w:lineRule="auto"/>
              <w:rPr>
                <w:rFonts w:ascii="Times New Roman" w:hAnsi="Times New Roman" w:cs="Times New Roman"/>
              </w:rPr>
            </w:pPr>
            <w:r w:rsidRPr="00303598">
              <w:rPr>
                <w:rFonts w:ascii="Times New Roman" w:hAnsi="Times New Roman" w:cs="Times New Roman"/>
              </w:rPr>
              <w:t>- UBND Thành phố HN;            để báo cáo</w:t>
            </w:r>
          </w:p>
          <w:p w:rsidR="00303598" w:rsidRPr="00303598" w:rsidRDefault="00303598" w:rsidP="00303598">
            <w:pPr>
              <w:spacing w:after="0" w:line="240" w:lineRule="auto"/>
              <w:rPr>
                <w:rFonts w:ascii="Times New Roman" w:hAnsi="Times New Roman" w:cs="Times New Roman"/>
              </w:rPr>
            </w:pPr>
            <w:r w:rsidRPr="00303598">
              <w:rPr>
                <w:rFonts w:ascii="Times New Roman" w:hAnsi="Times New Roman" w:cs="Times New Roman"/>
              </w:rPr>
              <w:t xml:space="preserve">-  Đ/c Chủ tịch UBND quận;                         </w:t>
            </w:r>
          </w:p>
          <w:p w:rsidR="00303598" w:rsidRPr="00303598" w:rsidRDefault="00303598" w:rsidP="00303598">
            <w:pPr>
              <w:spacing w:after="0" w:line="240" w:lineRule="auto"/>
              <w:rPr>
                <w:rFonts w:ascii="Times New Roman" w:hAnsi="Times New Roman" w:cs="Times New Roman"/>
              </w:rPr>
            </w:pPr>
            <w:r w:rsidRPr="00303598">
              <w:rPr>
                <w:rFonts w:ascii="Times New Roman" w:hAnsi="Times New Roman" w:cs="Times New Roman"/>
              </w:rPr>
              <w:t>- Như kính gửi</w:t>
            </w:r>
            <w:r>
              <w:rPr>
                <w:rFonts w:ascii="Times New Roman" w:hAnsi="Times New Roman" w:cs="Times New Roman"/>
              </w:rPr>
              <w:t xml:space="preserve">: </w:t>
            </w:r>
            <w:r w:rsidR="001E74D8">
              <w:rPr>
                <w:rFonts w:ascii="Times New Roman" w:hAnsi="Times New Roman" w:cs="Times New Roman"/>
              </w:rPr>
              <w:t>(</w:t>
            </w:r>
            <w:r w:rsidRPr="00303598">
              <w:rPr>
                <w:rFonts w:ascii="Times New Roman" w:hAnsi="Times New Roman" w:cs="Times New Roman"/>
              </w:rPr>
              <w:t>để thực hiện</w:t>
            </w:r>
            <w:r w:rsidR="001E74D8">
              <w:rPr>
                <w:rFonts w:ascii="Times New Roman" w:hAnsi="Times New Roman" w:cs="Times New Roman"/>
              </w:rPr>
              <w:t>)</w:t>
            </w:r>
            <w:r w:rsidRPr="00303598">
              <w:rPr>
                <w:rFonts w:ascii="Times New Roman" w:hAnsi="Times New Roman" w:cs="Times New Roman"/>
              </w:rPr>
              <w:t xml:space="preserve"> ;                                 </w:t>
            </w:r>
          </w:p>
          <w:p w:rsidR="00D06D20" w:rsidRPr="00D06D20" w:rsidRDefault="00303598" w:rsidP="00303598">
            <w:pPr>
              <w:spacing w:after="0" w:line="240" w:lineRule="auto"/>
              <w:ind w:firstLine="108"/>
              <w:jc w:val="both"/>
              <w:rPr>
                <w:rFonts w:ascii="Times New Roman" w:hAnsi="Times New Roman" w:cs="Times New Roman"/>
                <w:color w:val="000000"/>
                <w:spacing w:val="-4"/>
                <w:sz w:val="28"/>
                <w:szCs w:val="28"/>
                <w:lang w:val="es-ES_tradnl"/>
              </w:rPr>
            </w:pPr>
            <w:r w:rsidRPr="00303598">
              <w:rPr>
                <w:rFonts w:ascii="Times New Roman" w:hAnsi="Times New Roman" w:cs="Times New Roman"/>
              </w:rPr>
              <w:t>- Lưu:VT,YT (05)</w:t>
            </w:r>
          </w:p>
        </w:tc>
        <w:tc>
          <w:tcPr>
            <w:tcW w:w="4110" w:type="dxa"/>
          </w:tcPr>
          <w:p w:rsidR="00D06D20" w:rsidRPr="001E74D8" w:rsidRDefault="00B30CD5" w:rsidP="00D06D20">
            <w:pPr>
              <w:spacing w:after="0" w:line="264" w:lineRule="auto"/>
              <w:jc w:val="center"/>
              <w:rPr>
                <w:rFonts w:ascii="Times New Roman" w:hAnsi="Times New Roman" w:cs="Times New Roman"/>
                <w:b/>
                <w:bCs/>
                <w:color w:val="000000"/>
                <w:spacing w:val="-4"/>
                <w:sz w:val="26"/>
                <w:szCs w:val="26"/>
                <w:lang w:val="es-ES_tradnl"/>
              </w:rPr>
            </w:pPr>
            <w:r w:rsidRPr="001E74D8">
              <w:rPr>
                <w:rFonts w:ascii="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3E7F5D65" wp14:editId="372EC874">
                      <wp:simplePos x="0" y="0"/>
                      <wp:positionH relativeFrom="column">
                        <wp:posOffset>3615690</wp:posOffset>
                      </wp:positionH>
                      <wp:positionV relativeFrom="paragraph">
                        <wp:posOffset>47625</wp:posOffset>
                      </wp:positionV>
                      <wp:extent cx="114300" cy="523875"/>
                      <wp:effectExtent l="0" t="0" r="1905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B8EF5C" id="AutoShape 11" o:spid="_x0000_s1026" type="#_x0000_t32" style="position:absolute;margin-left:284.7pt;margin-top:3.75pt;width:9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"/>
                  </w:pict>
                </mc:Fallback>
              </mc:AlternateContent>
            </w:r>
            <w:r w:rsidR="00D06D20" w:rsidRPr="001E74D8">
              <w:rPr>
                <w:rFonts w:ascii="Times New Roman" w:hAnsi="Times New Roman" w:cs="Times New Roman"/>
                <w:b/>
                <w:bCs/>
                <w:color w:val="000000"/>
                <w:sz w:val="26"/>
                <w:szCs w:val="26"/>
                <w:lang w:val="es-ES_tradnl"/>
              </w:rPr>
              <w:t>TM. UỶ BAN NHÂN DÂN</w:t>
            </w:r>
          </w:p>
          <w:p w:rsidR="00D06D20" w:rsidRPr="001E74D8" w:rsidRDefault="00C215F0" w:rsidP="00D06D20">
            <w:pPr>
              <w:spacing w:after="0" w:line="264" w:lineRule="auto"/>
              <w:jc w:val="center"/>
              <w:rPr>
                <w:rFonts w:ascii="Times New Roman" w:hAnsi="Times New Roman" w:cs="Times New Roman"/>
                <w:b/>
                <w:bCs/>
                <w:color w:val="000000"/>
                <w:sz w:val="26"/>
                <w:szCs w:val="26"/>
                <w:lang w:val="vi-VN"/>
              </w:rPr>
            </w:pPr>
            <w:r w:rsidRPr="001E74D8">
              <w:rPr>
                <w:rFonts w:ascii="Times New Roman" w:hAnsi="Times New Roman" w:cs="Times New Roman"/>
                <w:b/>
                <w:bCs/>
                <w:color w:val="000000"/>
                <w:sz w:val="26"/>
                <w:szCs w:val="26"/>
                <w:lang w:val="vi-VN"/>
              </w:rPr>
              <w:t xml:space="preserve">KT. </w:t>
            </w:r>
            <w:r w:rsidR="00D06D20" w:rsidRPr="001E74D8">
              <w:rPr>
                <w:rFonts w:ascii="Times New Roman" w:hAnsi="Times New Roman" w:cs="Times New Roman"/>
                <w:b/>
                <w:bCs/>
                <w:color w:val="000000"/>
                <w:sz w:val="26"/>
                <w:szCs w:val="26"/>
                <w:lang w:val="es-ES_tradnl"/>
              </w:rPr>
              <w:t>CHỦ TỊCH</w:t>
            </w:r>
          </w:p>
          <w:p w:rsidR="00C215F0" w:rsidRPr="001E74D8" w:rsidRDefault="00C215F0" w:rsidP="00D06D20">
            <w:pPr>
              <w:spacing w:after="0" w:line="264" w:lineRule="auto"/>
              <w:jc w:val="center"/>
              <w:rPr>
                <w:rFonts w:ascii="Times New Roman" w:hAnsi="Times New Roman" w:cs="Times New Roman"/>
                <w:b/>
                <w:bCs/>
                <w:color w:val="000000"/>
                <w:sz w:val="26"/>
                <w:szCs w:val="26"/>
                <w:lang w:val="vi-VN"/>
              </w:rPr>
            </w:pPr>
            <w:r w:rsidRPr="001E74D8">
              <w:rPr>
                <w:rFonts w:ascii="Times New Roman" w:hAnsi="Times New Roman" w:cs="Times New Roman"/>
                <w:b/>
                <w:bCs/>
                <w:color w:val="000000"/>
                <w:sz w:val="26"/>
                <w:szCs w:val="26"/>
                <w:lang w:val="vi-VN"/>
              </w:rPr>
              <w:t>PHÓ CHỦ TỊCH</w:t>
            </w:r>
          </w:p>
          <w:p w:rsidR="00D06D20" w:rsidRPr="001E74D8" w:rsidRDefault="00D06D20" w:rsidP="00D06D20">
            <w:pPr>
              <w:spacing w:after="0" w:line="264" w:lineRule="auto"/>
              <w:jc w:val="center"/>
              <w:rPr>
                <w:rFonts w:ascii="Times New Roman" w:hAnsi="Times New Roman" w:cs="Times New Roman"/>
                <w:b/>
                <w:bCs/>
                <w:color w:val="000000"/>
                <w:sz w:val="26"/>
                <w:szCs w:val="26"/>
                <w:lang w:val="es-ES_tradnl"/>
              </w:rPr>
            </w:pPr>
          </w:p>
          <w:p w:rsidR="00482BB5" w:rsidRPr="001E74D8" w:rsidRDefault="00482BB5" w:rsidP="00D06D20">
            <w:pPr>
              <w:spacing w:after="0" w:line="264" w:lineRule="auto"/>
              <w:jc w:val="center"/>
              <w:rPr>
                <w:rFonts w:ascii="Times New Roman" w:hAnsi="Times New Roman" w:cs="Times New Roman"/>
                <w:b/>
                <w:bCs/>
                <w:color w:val="000000"/>
                <w:sz w:val="26"/>
                <w:szCs w:val="26"/>
                <w:lang w:val="es-ES_tradnl"/>
              </w:rPr>
            </w:pPr>
          </w:p>
          <w:p w:rsidR="00D06D20" w:rsidRPr="001E74D8" w:rsidRDefault="00D06D20" w:rsidP="00D06D20">
            <w:pPr>
              <w:spacing w:after="0" w:line="264" w:lineRule="auto"/>
              <w:jc w:val="center"/>
              <w:rPr>
                <w:rFonts w:ascii="Times New Roman" w:hAnsi="Times New Roman" w:cs="Times New Roman"/>
                <w:b/>
                <w:bCs/>
                <w:color w:val="000000"/>
                <w:sz w:val="26"/>
                <w:szCs w:val="26"/>
                <w:lang w:val="es-ES_tradnl"/>
              </w:rPr>
            </w:pPr>
          </w:p>
          <w:p w:rsidR="00D06D20" w:rsidRPr="001E74D8" w:rsidRDefault="00D06D20" w:rsidP="00ED6F4D">
            <w:pPr>
              <w:spacing w:after="0" w:line="264" w:lineRule="auto"/>
              <w:rPr>
                <w:rFonts w:ascii="Times New Roman" w:hAnsi="Times New Roman" w:cs="Times New Roman"/>
                <w:b/>
                <w:bCs/>
                <w:color w:val="000000"/>
                <w:sz w:val="26"/>
                <w:szCs w:val="26"/>
                <w:lang w:val="es-ES_tradnl"/>
              </w:rPr>
            </w:pPr>
          </w:p>
          <w:p w:rsidR="00D06D20" w:rsidRPr="001E74D8" w:rsidRDefault="00D06D20" w:rsidP="00D06D20">
            <w:pPr>
              <w:spacing w:after="0" w:line="264" w:lineRule="auto"/>
              <w:jc w:val="center"/>
              <w:rPr>
                <w:rFonts w:ascii="Times New Roman" w:hAnsi="Times New Roman" w:cs="Times New Roman"/>
                <w:b/>
                <w:bCs/>
                <w:color w:val="000000"/>
                <w:sz w:val="26"/>
                <w:szCs w:val="26"/>
                <w:lang w:val="es-ES_tradnl"/>
              </w:rPr>
            </w:pPr>
          </w:p>
          <w:p w:rsidR="00D06D20" w:rsidRPr="001E74D8" w:rsidRDefault="00B30CD5" w:rsidP="00C215F0">
            <w:pPr>
              <w:spacing w:after="0" w:line="264" w:lineRule="auto"/>
              <w:jc w:val="center"/>
              <w:rPr>
                <w:rFonts w:ascii="Times New Roman" w:hAnsi="Times New Roman" w:cs="Times New Roman"/>
                <w:b/>
                <w:bCs/>
                <w:color w:val="000000"/>
                <w:sz w:val="28"/>
                <w:szCs w:val="28"/>
                <w:lang w:val="es-ES_tradnl"/>
              </w:rPr>
            </w:pPr>
            <w:r w:rsidRPr="001E74D8">
              <w:rPr>
                <w:rFonts w:ascii="Times New Roman" w:hAnsi="Times New Roman" w:cs="Times New Roman"/>
                <w:b/>
                <w:bCs/>
                <w:color w:val="000000"/>
                <w:sz w:val="28"/>
                <w:szCs w:val="28"/>
                <w:lang w:val="es-ES_tradnl"/>
              </w:rPr>
              <w:t xml:space="preserve">  </w:t>
            </w:r>
            <w:r w:rsidR="00C215F0" w:rsidRPr="001E74D8">
              <w:rPr>
                <w:rFonts w:ascii="Times New Roman" w:hAnsi="Times New Roman" w:cs="Times New Roman"/>
                <w:b/>
                <w:bCs/>
                <w:color w:val="000000"/>
                <w:sz w:val="28"/>
                <w:szCs w:val="28"/>
                <w:lang w:val="vi-VN"/>
              </w:rPr>
              <w:t>Đinh Thị Thu Hương</w:t>
            </w:r>
          </w:p>
        </w:tc>
      </w:tr>
    </w:tbl>
    <w:p w:rsidR="0094787F" w:rsidRPr="00D06D20" w:rsidRDefault="0094787F" w:rsidP="0031533E">
      <w:pPr>
        <w:tabs>
          <w:tab w:val="left" w:pos="765"/>
        </w:tabs>
      </w:pPr>
      <w:bookmarkStart w:id="1" w:name="_GoBack"/>
      <w:bookmarkEnd w:id="1"/>
    </w:p>
    <w:sectPr w:rsidR="0094787F" w:rsidRPr="00D06D20" w:rsidSect="001E74D8">
      <w:headerReference w:type="default" r:id="rId9"/>
      <w:pgSz w:w="11907" w:h="16839"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A9" w:rsidRDefault="00B970A9" w:rsidP="00B543A5">
      <w:pPr>
        <w:spacing w:after="0" w:line="240" w:lineRule="auto"/>
      </w:pPr>
      <w:r>
        <w:separator/>
      </w:r>
    </w:p>
  </w:endnote>
  <w:endnote w:type="continuationSeparator" w:id="0">
    <w:p w:rsidR="00B970A9" w:rsidRDefault="00B970A9" w:rsidP="00B5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A9" w:rsidRDefault="00B970A9" w:rsidP="00B543A5">
      <w:pPr>
        <w:spacing w:after="0" w:line="240" w:lineRule="auto"/>
      </w:pPr>
      <w:r>
        <w:separator/>
      </w:r>
    </w:p>
  </w:footnote>
  <w:footnote w:type="continuationSeparator" w:id="0">
    <w:p w:rsidR="00B970A9" w:rsidRDefault="00B970A9" w:rsidP="00B54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19265"/>
      <w:docPartObj>
        <w:docPartGallery w:val="Page Numbers (Top of Page)"/>
        <w:docPartUnique/>
      </w:docPartObj>
    </w:sdtPr>
    <w:sdtEndPr>
      <w:rPr>
        <w:noProof/>
      </w:rPr>
    </w:sdtEndPr>
    <w:sdtContent>
      <w:p w:rsidR="00F91407" w:rsidRDefault="00F91407">
        <w:pPr>
          <w:pStyle w:val="Header"/>
          <w:jc w:val="center"/>
        </w:pPr>
        <w:r w:rsidRPr="0031533E">
          <w:rPr>
            <w:rFonts w:ascii="Times New Roman" w:hAnsi="Times New Roman" w:cs="Times New Roman"/>
            <w:sz w:val="28"/>
            <w:szCs w:val="28"/>
          </w:rPr>
          <w:fldChar w:fldCharType="begin"/>
        </w:r>
        <w:r w:rsidRPr="0031533E">
          <w:rPr>
            <w:rFonts w:ascii="Times New Roman" w:hAnsi="Times New Roman" w:cs="Times New Roman"/>
            <w:sz w:val="28"/>
            <w:szCs w:val="28"/>
          </w:rPr>
          <w:instrText xml:space="preserve"> PAGE   \* MERGEFORMAT </w:instrText>
        </w:r>
        <w:r w:rsidRPr="0031533E">
          <w:rPr>
            <w:rFonts w:ascii="Times New Roman" w:hAnsi="Times New Roman" w:cs="Times New Roman"/>
            <w:sz w:val="28"/>
            <w:szCs w:val="28"/>
          </w:rPr>
          <w:fldChar w:fldCharType="separate"/>
        </w:r>
        <w:r w:rsidR="002C0A3C">
          <w:rPr>
            <w:rFonts w:ascii="Times New Roman" w:hAnsi="Times New Roman" w:cs="Times New Roman"/>
            <w:noProof/>
            <w:sz w:val="28"/>
            <w:szCs w:val="28"/>
          </w:rPr>
          <w:t>1</w:t>
        </w:r>
        <w:r w:rsidRPr="0031533E">
          <w:rPr>
            <w:rFonts w:ascii="Times New Roman" w:hAnsi="Times New Roman" w:cs="Times New Roman"/>
            <w:noProof/>
            <w:sz w:val="28"/>
            <w:szCs w:val="28"/>
          </w:rPr>
          <w:fldChar w:fldCharType="end"/>
        </w:r>
      </w:p>
    </w:sdtContent>
  </w:sdt>
  <w:p w:rsidR="00F91407" w:rsidRDefault="00F9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F66"/>
    <w:multiLevelType w:val="hybridMultilevel"/>
    <w:tmpl w:val="895C2EA0"/>
    <w:lvl w:ilvl="0" w:tplc="09F670C0">
      <w:start w:val="1"/>
      <w:numFmt w:val="decimal"/>
      <w:lvlText w:val="%1."/>
      <w:lvlJc w:val="left"/>
      <w:pPr>
        <w:ind w:left="2629"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33518F"/>
    <w:multiLevelType w:val="hybridMultilevel"/>
    <w:tmpl w:val="EC66986C"/>
    <w:lvl w:ilvl="0" w:tplc="19EAAF7E">
      <w:start w:val="6"/>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ACD39F9"/>
    <w:multiLevelType w:val="hybridMultilevel"/>
    <w:tmpl w:val="C1EC32DE"/>
    <w:lvl w:ilvl="0" w:tplc="DD6C171A">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6D53D2C"/>
    <w:multiLevelType w:val="hybridMultilevel"/>
    <w:tmpl w:val="1B68E328"/>
    <w:lvl w:ilvl="0" w:tplc="CAC0ABC4">
      <w:start w:val="1"/>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357322E"/>
    <w:multiLevelType w:val="hybridMultilevel"/>
    <w:tmpl w:val="6FC20136"/>
    <w:lvl w:ilvl="0" w:tplc="9176EFF6">
      <w:start w:val="2"/>
      <w:numFmt w:val="bullet"/>
      <w:lvlText w:val="-"/>
      <w:lvlJc w:val="left"/>
      <w:pPr>
        <w:ind w:left="1211" w:hanging="360"/>
      </w:pPr>
      <w:rPr>
        <w:rFonts w:ascii="Times New Roman" w:eastAsia="Calibri" w:hAnsi="Times New Roman" w:cs="Times New Roman"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4FB4697F"/>
    <w:multiLevelType w:val="hybridMultilevel"/>
    <w:tmpl w:val="EA0691B0"/>
    <w:lvl w:ilvl="0" w:tplc="971EE1FE">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86975F1"/>
    <w:multiLevelType w:val="hybridMultilevel"/>
    <w:tmpl w:val="E09415A4"/>
    <w:lvl w:ilvl="0" w:tplc="5A946E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ADA14F1"/>
    <w:multiLevelType w:val="hybridMultilevel"/>
    <w:tmpl w:val="3F40FD18"/>
    <w:lvl w:ilvl="0" w:tplc="4386F9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2712A"/>
    <w:multiLevelType w:val="hybridMultilevel"/>
    <w:tmpl w:val="72B871A6"/>
    <w:lvl w:ilvl="0" w:tplc="01AA43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4075D6"/>
    <w:multiLevelType w:val="hybridMultilevel"/>
    <w:tmpl w:val="ADF068E0"/>
    <w:lvl w:ilvl="0" w:tplc="7AF20D1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DB1419C"/>
    <w:multiLevelType w:val="hybridMultilevel"/>
    <w:tmpl w:val="AB103812"/>
    <w:lvl w:ilvl="0" w:tplc="76D2FB8C">
      <w:start w:val="1"/>
      <w:numFmt w:val="bullet"/>
      <w:lvlText w:val=""/>
      <w:lvlJc w:val="left"/>
      <w:pPr>
        <w:ind w:left="720" w:hanging="360"/>
      </w:pPr>
      <w:rPr>
        <w:rFonts w:ascii="Symbol" w:hAnsi="Symbol"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FCC073B"/>
    <w:multiLevelType w:val="hybridMultilevel"/>
    <w:tmpl w:val="2CD68FB6"/>
    <w:lvl w:ilvl="0" w:tplc="42E267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8"/>
  </w:num>
  <w:num w:numId="5">
    <w:abstractNumId w:val="3"/>
  </w:num>
  <w:num w:numId="6">
    <w:abstractNumId w:val="0"/>
  </w:num>
  <w:num w:numId="7">
    <w:abstractNumId w:val="4"/>
  </w:num>
  <w:num w:numId="8">
    <w:abstractNumId w:val="11"/>
  </w:num>
  <w:num w:numId="9">
    <w:abstractNumId w:val="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8"/>
    <w:rsid w:val="00006CE5"/>
    <w:rsid w:val="0001666A"/>
    <w:rsid w:val="00017CC2"/>
    <w:rsid w:val="000207A0"/>
    <w:rsid w:val="00031035"/>
    <w:rsid w:val="00035B3C"/>
    <w:rsid w:val="0003652E"/>
    <w:rsid w:val="00041B15"/>
    <w:rsid w:val="00043FBF"/>
    <w:rsid w:val="0004514D"/>
    <w:rsid w:val="00047382"/>
    <w:rsid w:val="000473C4"/>
    <w:rsid w:val="00057286"/>
    <w:rsid w:val="00060138"/>
    <w:rsid w:val="00060AC4"/>
    <w:rsid w:val="000637BC"/>
    <w:rsid w:val="000640D3"/>
    <w:rsid w:val="00065BA1"/>
    <w:rsid w:val="00067484"/>
    <w:rsid w:val="0007396F"/>
    <w:rsid w:val="00073E2F"/>
    <w:rsid w:val="00074D09"/>
    <w:rsid w:val="00075529"/>
    <w:rsid w:val="00087A15"/>
    <w:rsid w:val="00087B14"/>
    <w:rsid w:val="000903C8"/>
    <w:rsid w:val="00093869"/>
    <w:rsid w:val="000959DA"/>
    <w:rsid w:val="000A003B"/>
    <w:rsid w:val="000A33C3"/>
    <w:rsid w:val="000A72FA"/>
    <w:rsid w:val="000B1730"/>
    <w:rsid w:val="000B1D72"/>
    <w:rsid w:val="000B38CD"/>
    <w:rsid w:val="000C2926"/>
    <w:rsid w:val="000D0EE9"/>
    <w:rsid w:val="000D61FA"/>
    <w:rsid w:val="000D6A64"/>
    <w:rsid w:val="000D6E19"/>
    <w:rsid w:val="000D7793"/>
    <w:rsid w:val="000E04E2"/>
    <w:rsid w:val="000E26C9"/>
    <w:rsid w:val="000E3B47"/>
    <w:rsid w:val="000E5503"/>
    <w:rsid w:val="000F0C04"/>
    <w:rsid w:val="000F3CCF"/>
    <w:rsid w:val="000F6CB7"/>
    <w:rsid w:val="000F7FB6"/>
    <w:rsid w:val="0010209B"/>
    <w:rsid w:val="0010437F"/>
    <w:rsid w:val="00106DA2"/>
    <w:rsid w:val="00117098"/>
    <w:rsid w:val="00120A36"/>
    <w:rsid w:val="001316AF"/>
    <w:rsid w:val="00143C94"/>
    <w:rsid w:val="00151831"/>
    <w:rsid w:val="00152EA5"/>
    <w:rsid w:val="00157605"/>
    <w:rsid w:val="00160DE3"/>
    <w:rsid w:val="001634B5"/>
    <w:rsid w:val="0016390E"/>
    <w:rsid w:val="001679B1"/>
    <w:rsid w:val="00170488"/>
    <w:rsid w:val="00172424"/>
    <w:rsid w:val="00173A9D"/>
    <w:rsid w:val="00176FFF"/>
    <w:rsid w:val="001775F0"/>
    <w:rsid w:val="00183687"/>
    <w:rsid w:val="001836AF"/>
    <w:rsid w:val="00186F51"/>
    <w:rsid w:val="00186FE2"/>
    <w:rsid w:val="00197ACB"/>
    <w:rsid w:val="001A2405"/>
    <w:rsid w:val="001A4A09"/>
    <w:rsid w:val="001A4FB0"/>
    <w:rsid w:val="001A5193"/>
    <w:rsid w:val="001A5403"/>
    <w:rsid w:val="001B235B"/>
    <w:rsid w:val="001C0ADA"/>
    <w:rsid w:val="001C5A39"/>
    <w:rsid w:val="001D0F96"/>
    <w:rsid w:val="001D36D4"/>
    <w:rsid w:val="001E09A2"/>
    <w:rsid w:val="001E09C8"/>
    <w:rsid w:val="001E3D94"/>
    <w:rsid w:val="001E466C"/>
    <w:rsid w:val="001E74D8"/>
    <w:rsid w:val="001F0B58"/>
    <w:rsid w:val="001F23DC"/>
    <w:rsid w:val="001F39B2"/>
    <w:rsid w:val="001F70CE"/>
    <w:rsid w:val="0020008C"/>
    <w:rsid w:val="00200FD6"/>
    <w:rsid w:val="00206114"/>
    <w:rsid w:val="00210CFB"/>
    <w:rsid w:val="00211354"/>
    <w:rsid w:val="00215794"/>
    <w:rsid w:val="0022183E"/>
    <w:rsid w:val="002222C9"/>
    <w:rsid w:val="00226CA0"/>
    <w:rsid w:val="002274E3"/>
    <w:rsid w:val="00227D21"/>
    <w:rsid w:val="00234348"/>
    <w:rsid w:val="00237C9E"/>
    <w:rsid w:val="002432C5"/>
    <w:rsid w:val="002503ED"/>
    <w:rsid w:val="00253F13"/>
    <w:rsid w:val="0026241F"/>
    <w:rsid w:val="00271E40"/>
    <w:rsid w:val="00273A8D"/>
    <w:rsid w:val="00273C53"/>
    <w:rsid w:val="0027442A"/>
    <w:rsid w:val="00280A79"/>
    <w:rsid w:val="00283B96"/>
    <w:rsid w:val="00287021"/>
    <w:rsid w:val="002908EE"/>
    <w:rsid w:val="00290F0B"/>
    <w:rsid w:val="002973BE"/>
    <w:rsid w:val="002B3B61"/>
    <w:rsid w:val="002B4198"/>
    <w:rsid w:val="002B73E7"/>
    <w:rsid w:val="002C0A3C"/>
    <w:rsid w:val="002D715D"/>
    <w:rsid w:val="002D74ED"/>
    <w:rsid w:val="002E023A"/>
    <w:rsid w:val="002E6000"/>
    <w:rsid w:val="002F1F87"/>
    <w:rsid w:val="002F40A8"/>
    <w:rsid w:val="00303598"/>
    <w:rsid w:val="00305CFC"/>
    <w:rsid w:val="0031533E"/>
    <w:rsid w:val="00317D78"/>
    <w:rsid w:val="0032123D"/>
    <w:rsid w:val="00322FED"/>
    <w:rsid w:val="003233E0"/>
    <w:rsid w:val="0032512C"/>
    <w:rsid w:val="00330B7C"/>
    <w:rsid w:val="0033306B"/>
    <w:rsid w:val="00333969"/>
    <w:rsid w:val="003540F4"/>
    <w:rsid w:val="003565EA"/>
    <w:rsid w:val="00363CE4"/>
    <w:rsid w:val="00364523"/>
    <w:rsid w:val="00367B9A"/>
    <w:rsid w:val="003734AA"/>
    <w:rsid w:val="00373E50"/>
    <w:rsid w:val="00374E5E"/>
    <w:rsid w:val="0037538C"/>
    <w:rsid w:val="00376627"/>
    <w:rsid w:val="003773A9"/>
    <w:rsid w:val="00386887"/>
    <w:rsid w:val="00396764"/>
    <w:rsid w:val="003A0C6F"/>
    <w:rsid w:val="003B60C2"/>
    <w:rsid w:val="003B6800"/>
    <w:rsid w:val="003C2EB8"/>
    <w:rsid w:val="003C4BA9"/>
    <w:rsid w:val="003C5043"/>
    <w:rsid w:val="003C5B02"/>
    <w:rsid w:val="003E0932"/>
    <w:rsid w:val="003F2AC3"/>
    <w:rsid w:val="003F2D6C"/>
    <w:rsid w:val="003F5F23"/>
    <w:rsid w:val="00404FF5"/>
    <w:rsid w:val="0040543D"/>
    <w:rsid w:val="00412829"/>
    <w:rsid w:val="00430AAE"/>
    <w:rsid w:val="0044470A"/>
    <w:rsid w:val="00453FA6"/>
    <w:rsid w:val="0045684D"/>
    <w:rsid w:val="00457F6E"/>
    <w:rsid w:val="004605B1"/>
    <w:rsid w:val="00460DBD"/>
    <w:rsid w:val="004674F7"/>
    <w:rsid w:val="00476AA6"/>
    <w:rsid w:val="0048154B"/>
    <w:rsid w:val="00482BB5"/>
    <w:rsid w:val="00484552"/>
    <w:rsid w:val="00490111"/>
    <w:rsid w:val="00492DB4"/>
    <w:rsid w:val="00494422"/>
    <w:rsid w:val="00495885"/>
    <w:rsid w:val="00495A56"/>
    <w:rsid w:val="004A3AF2"/>
    <w:rsid w:val="004A5DAF"/>
    <w:rsid w:val="004A77CC"/>
    <w:rsid w:val="004C14CF"/>
    <w:rsid w:val="004C570E"/>
    <w:rsid w:val="004C6705"/>
    <w:rsid w:val="004D05CD"/>
    <w:rsid w:val="004D2960"/>
    <w:rsid w:val="004D4146"/>
    <w:rsid w:val="004E1119"/>
    <w:rsid w:val="004E2FB8"/>
    <w:rsid w:val="004E4CFC"/>
    <w:rsid w:val="004F23CE"/>
    <w:rsid w:val="004F45EB"/>
    <w:rsid w:val="004F59BF"/>
    <w:rsid w:val="004F64F6"/>
    <w:rsid w:val="004F6AE6"/>
    <w:rsid w:val="00502542"/>
    <w:rsid w:val="005078C8"/>
    <w:rsid w:val="00512621"/>
    <w:rsid w:val="0051573B"/>
    <w:rsid w:val="005157DA"/>
    <w:rsid w:val="005204EC"/>
    <w:rsid w:val="005226FC"/>
    <w:rsid w:val="005229F2"/>
    <w:rsid w:val="0052301A"/>
    <w:rsid w:val="00523239"/>
    <w:rsid w:val="00526DDC"/>
    <w:rsid w:val="005331CA"/>
    <w:rsid w:val="00535765"/>
    <w:rsid w:val="00536CA4"/>
    <w:rsid w:val="00542059"/>
    <w:rsid w:val="00544194"/>
    <w:rsid w:val="005500C0"/>
    <w:rsid w:val="005513E0"/>
    <w:rsid w:val="00552163"/>
    <w:rsid w:val="005558E1"/>
    <w:rsid w:val="005610E9"/>
    <w:rsid w:val="00567E29"/>
    <w:rsid w:val="00576D32"/>
    <w:rsid w:val="00577CF8"/>
    <w:rsid w:val="0058314F"/>
    <w:rsid w:val="00586E53"/>
    <w:rsid w:val="00592FE2"/>
    <w:rsid w:val="00592FFC"/>
    <w:rsid w:val="00597792"/>
    <w:rsid w:val="005A027D"/>
    <w:rsid w:val="005A06F5"/>
    <w:rsid w:val="005A10A4"/>
    <w:rsid w:val="005A7EBA"/>
    <w:rsid w:val="005B1892"/>
    <w:rsid w:val="005B4922"/>
    <w:rsid w:val="005C3458"/>
    <w:rsid w:val="005C3462"/>
    <w:rsid w:val="005C4550"/>
    <w:rsid w:val="005D00CC"/>
    <w:rsid w:val="005D4489"/>
    <w:rsid w:val="005D784F"/>
    <w:rsid w:val="005E243D"/>
    <w:rsid w:val="005E2760"/>
    <w:rsid w:val="005E366D"/>
    <w:rsid w:val="005E3B80"/>
    <w:rsid w:val="005E6666"/>
    <w:rsid w:val="005E7ECA"/>
    <w:rsid w:val="005F09EB"/>
    <w:rsid w:val="005F1B0B"/>
    <w:rsid w:val="005F4589"/>
    <w:rsid w:val="005F7974"/>
    <w:rsid w:val="00600B63"/>
    <w:rsid w:val="00603B08"/>
    <w:rsid w:val="006058A4"/>
    <w:rsid w:val="00606800"/>
    <w:rsid w:val="00611295"/>
    <w:rsid w:val="00615733"/>
    <w:rsid w:val="00624F03"/>
    <w:rsid w:val="006253EE"/>
    <w:rsid w:val="00641DC4"/>
    <w:rsid w:val="006427BF"/>
    <w:rsid w:val="00642A3E"/>
    <w:rsid w:val="00653D1C"/>
    <w:rsid w:val="00657289"/>
    <w:rsid w:val="006657C8"/>
    <w:rsid w:val="006664F9"/>
    <w:rsid w:val="00667DC1"/>
    <w:rsid w:val="00671991"/>
    <w:rsid w:val="00675CBB"/>
    <w:rsid w:val="006850F4"/>
    <w:rsid w:val="00687C67"/>
    <w:rsid w:val="00687F01"/>
    <w:rsid w:val="006932EE"/>
    <w:rsid w:val="00693DC0"/>
    <w:rsid w:val="00697F1F"/>
    <w:rsid w:val="006A1BA6"/>
    <w:rsid w:val="006C03E3"/>
    <w:rsid w:val="006C3049"/>
    <w:rsid w:val="006C67F2"/>
    <w:rsid w:val="006C72D8"/>
    <w:rsid w:val="006D08C9"/>
    <w:rsid w:val="006D155F"/>
    <w:rsid w:val="006D621F"/>
    <w:rsid w:val="006E0CE3"/>
    <w:rsid w:val="006E397D"/>
    <w:rsid w:val="006E4BAE"/>
    <w:rsid w:val="006E6B53"/>
    <w:rsid w:val="006F1C20"/>
    <w:rsid w:val="006F2CDA"/>
    <w:rsid w:val="006F5447"/>
    <w:rsid w:val="00700C48"/>
    <w:rsid w:val="00701AE1"/>
    <w:rsid w:val="0070354F"/>
    <w:rsid w:val="007041C9"/>
    <w:rsid w:val="00710C6D"/>
    <w:rsid w:val="0071211B"/>
    <w:rsid w:val="0071529A"/>
    <w:rsid w:val="00716860"/>
    <w:rsid w:val="00717403"/>
    <w:rsid w:val="00725AF8"/>
    <w:rsid w:val="00730CDB"/>
    <w:rsid w:val="00730D77"/>
    <w:rsid w:val="007318DB"/>
    <w:rsid w:val="007343F8"/>
    <w:rsid w:val="007364F7"/>
    <w:rsid w:val="00737478"/>
    <w:rsid w:val="00737824"/>
    <w:rsid w:val="007444C3"/>
    <w:rsid w:val="0076369C"/>
    <w:rsid w:val="0076468B"/>
    <w:rsid w:val="007775DE"/>
    <w:rsid w:val="00780AFE"/>
    <w:rsid w:val="007814E9"/>
    <w:rsid w:val="00782CEA"/>
    <w:rsid w:val="00783A1A"/>
    <w:rsid w:val="0078622E"/>
    <w:rsid w:val="00790E03"/>
    <w:rsid w:val="00790E59"/>
    <w:rsid w:val="007934D8"/>
    <w:rsid w:val="007A5A72"/>
    <w:rsid w:val="007A5D5E"/>
    <w:rsid w:val="007A6344"/>
    <w:rsid w:val="007A6678"/>
    <w:rsid w:val="007B00CF"/>
    <w:rsid w:val="007B1698"/>
    <w:rsid w:val="007B2D8B"/>
    <w:rsid w:val="007B673B"/>
    <w:rsid w:val="007C470F"/>
    <w:rsid w:val="007D1EBC"/>
    <w:rsid w:val="007D499C"/>
    <w:rsid w:val="007E1B33"/>
    <w:rsid w:val="007E278A"/>
    <w:rsid w:val="007E3F2C"/>
    <w:rsid w:val="007F4565"/>
    <w:rsid w:val="007F6E29"/>
    <w:rsid w:val="00810FDA"/>
    <w:rsid w:val="008158CA"/>
    <w:rsid w:val="0082073A"/>
    <w:rsid w:val="00833EDE"/>
    <w:rsid w:val="00835203"/>
    <w:rsid w:val="00843A34"/>
    <w:rsid w:val="00846BFB"/>
    <w:rsid w:val="00847997"/>
    <w:rsid w:val="00855B58"/>
    <w:rsid w:val="008635AE"/>
    <w:rsid w:val="00866C07"/>
    <w:rsid w:val="008671D6"/>
    <w:rsid w:val="00871943"/>
    <w:rsid w:val="00875A65"/>
    <w:rsid w:val="00896206"/>
    <w:rsid w:val="008A3DDF"/>
    <w:rsid w:val="008B0DA3"/>
    <w:rsid w:val="008C15FA"/>
    <w:rsid w:val="008D0371"/>
    <w:rsid w:val="008E0B5A"/>
    <w:rsid w:val="008E1EC7"/>
    <w:rsid w:val="008E288A"/>
    <w:rsid w:val="008E3880"/>
    <w:rsid w:val="008E756B"/>
    <w:rsid w:val="008F530A"/>
    <w:rsid w:val="00904565"/>
    <w:rsid w:val="009061E7"/>
    <w:rsid w:val="00906C3D"/>
    <w:rsid w:val="00913F33"/>
    <w:rsid w:val="0092181A"/>
    <w:rsid w:val="00930AC1"/>
    <w:rsid w:val="00935CCF"/>
    <w:rsid w:val="00935F25"/>
    <w:rsid w:val="00941F7D"/>
    <w:rsid w:val="0094273E"/>
    <w:rsid w:val="00946311"/>
    <w:rsid w:val="0094787F"/>
    <w:rsid w:val="00951034"/>
    <w:rsid w:val="00956986"/>
    <w:rsid w:val="00961A31"/>
    <w:rsid w:val="0096247D"/>
    <w:rsid w:val="00971215"/>
    <w:rsid w:val="00974905"/>
    <w:rsid w:val="00986D0F"/>
    <w:rsid w:val="00986FB9"/>
    <w:rsid w:val="00991A95"/>
    <w:rsid w:val="0099454C"/>
    <w:rsid w:val="00994A41"/>
    <w:rsid w:val="009A12FF"/>
    <w:rsid w:val="009A7495"/>
    <w:rsid w:val="009B7337"/>
    <w:rsid w:val="009C05A5"/>
    <w:rsid w:val="009C26AB"/>
    <w:rsid w:val="009C6CA3"/>
    <w:rsid w:val="009C73F8"/>
    <w:rsid w:val="009D12D3"/>
    <w:rsid w:val="009D252F"/>
    <w:rsid w:val="009D4872"/>
    <w:rsid w:val="009E0305"/>
    <w:rsid w:val="009F1C32"/>
    <w:rsid w:val="00A00A49"/>
    <w:rsid w:val="00A03129"/>
    <w:rsid w:val="00A04C02"/>
    <w:rsid w:val="00A04CE1"/>
    <w:rsid w:val="00A0637B"/>
    <w:rsid w:val="00A063C9"/>
    <w:rsid w:val="00A07BE1"/>
    <w:rsid w:val="00A116A3"/>
    <w:rsid w:val="00A13580"/>
    <w:rsid w:val="00A13C18"/>
    <w:rsid w:val="00A215C7"/>
    <w:rsid w:val="00A3285A"/>
    <w:rsid w:val="00A34865"/>
    <w:rsid w:val="00A411DE"/>
    <w:rsid w:val="00A42D87"/>
    <w:rsid w:val="00A44A7A"/>
    <w:rsid w:val="00A54093"/>
    <w:rsid w:val="00A54CDA"/>
    <w:rsid w:val="00A57DC7"/>
    <w:rsid w:val="00A608D6"/>
    <w:rsid w:val="00A62413"/>
    <w:rsid w:val="00A6305A"/>
    <w:rsid w:val="00A70BDC"/>
    <w:rsid w:val="00A70F20"/>
    <w:rsid w:val="00A7198C"/>
    <w:rsid w:val="00A7487E"/>
    <w:rsid w:val="00A83431"/>
    <w:rsid w:val="00A967E1"/>
    <w:rsid w:val="00A973AD"/>
    <w:rsid w:val="00AA282F"/>
    <w:rsid w:val="00AA7B4C"/>
    <w:rsid w:val="00AB25F1"/>
    <w:rsid w:val="00AB67EF"/>
    <w:rsid w:val="00AB6897"/>
    <w:rsid w:val="00AB7F01"/>
    <w:rsid w:val="00AD2031"/>
    <w:rsid w:val="00AD62E0"/>
    <w:rsid w:val="00AE28FF"/>
    <w:rsid w:val="00AE31D6"/>
    <w:rsid w:val="00AE3D30"/>
    <w:rsid w:val="00AF0128"/>
    <w:rsid w:val="00B01937"/>
    <w:rsid w:val="00B067C9"/>
    <w:rsid w:val="00B1105E"/>
    <w:rsid w:val="00B113AB"/>
    <w:rsid w:val="00B137C0"/>
    <w:rsid w:val="00B13A0C"/>
    <w:rsid w:val="00B14767"/>
    <w:rsid w:val="00B16B3B"/>
    <w:rsid w:val="00B20FB7"/>
    <w:rsid w:val="00B21284"/>
    <w:rsid w:val="00B23D38"/>
    <w:rsid w:val="00B2411F"/>
    <w:rsid w:val="00B30B58"/>
    <w:rsid w:val="00B30CD5"/>
    <w:rsid w:val="00B30F95"/>
    <w:rsid w:val="00B31117"/>
    <w:rsid w:val="00B3237A"/>
    <w:rsid w:val="00B33ED8"/>
    <w:rsid w:val="00B37A6F"/>
    <w:rsid w:val="00B47B04"/>
    <w:rsid w:val="00B543A5"/>
    <w:rsid w:val="00B569B7"/>
    <w:rsid w:val="00B60BA7"/>
    <w:rsid w:val="00B72AD3"/>
    <w:rsid w:val="00B72D7B"/>
    <w:rsid w:val="00B77183"/>
    <w:rsid w:val="00B77D53"/>
    <w:rsid w:val="00B80ED2"/>
    <w:rsid w:val="00B908BF"/>
    <w:rsid w:val="00B90DE1"/>
    <w:rsid w:val="00B91942"/>
    <w:rsid w:val="00B948BC"/>
    <w:rsid w:val="00B95F5D"/>
    <w:rsid w:val="00B970A9"/>
    <w:rsid w:val="00BA114A"/>
    <w:rsid w:val="00BA55CF"/>
    <w:rsid w:val="00BA7811"/>
    <w:rsid w:val="00BB2E69"/>
    <w:rsid w:val="00BB7676"/>
    <w:rsid w:val="00BD0B33"/>
    <w:rsid w:val="00BD15BE"/>
    <w:rsid w:val="00BD1E24"/>
    <w:rsid w:val="00BD20E2"/>
    <w:rsid w:val="00BE1AF4"/>
    <w:rsid w:val="00BE2AB6"/>
    <w:rsid w:val="00BE6938"/>
    <w:rsid w:val="00BE7338"/>
    <w:rsid w:val="00BF17DC"/>
    <w:rsid w:val="00BF6E62"/>
    <w:rsid w:val="00C044BB"/>
    <w:rsid w:val="00C04BEC"/>
    <w:rsid w:val="00C117B5"/>
    <w:rsid w:val="00C1281F"/>
    <w:rsid w:val="00C128D4"/>
    <w:rsid w:val="00C15B79"/>
    <w:rsid w:val="00C1621B"/>
    <w:rsid w:val="00C215F0"/>
    <w:rsid w:val="00C26AEF"/>
    <w:rsid w:val="00C2715F"/>
    <w:rsid w:val="00C27E5E"/>
    <w:rsid w:val="00C3109E"/>
    <w:rsid w:val="00C332C7"/>
    <w:rsid w:val="00C35C3E"/>
    <w:rsid w:val="00C37E8A"/>
    <w:rsid w:val="00C423F2"/>
    <w:rsid w:val="00C51CA0"/>
    <w:rsid w:val="00C537DD"/>
    <w:rsid w:val="00C56502"/>
    <w:rsid w:val="00C57902"/>
    <w:rsid w:val="00C60B71"/>
    <w:rsid w:val="00C63784"/>
    <w:rsid w:val="00C63C5F"/>
    <w:rsid w:val="00C652ED"/>
    <w:rsid w:val="00C66056"/>
    <w:rsid w:val="00C7227C"/>
    <w:rsid w:val="00C7292B"/>
    <w:rsid w:val="00C82A7E"/>
    <w:rsid w:val="00C86D92"/>
    <w:rsid w:val="00CA1FAA"/>
    <w:rsid w:val="00CA3E46"/>
    <w:rsid w:val="00CA5457"/>
    <w:rsid w:val="00CA554C"/>
    <w:rsid w:val="00CA602B"/>
    <w:rsid w:val="00CB0233"/>
    <w:rsid w:val="00CB4F2C"/>
    <w:rsid w:val="00CC02DD"/>
    <w:rsid w:val="00CC7521"/>
    <w:rsid w:val="00CD5FFA"/>
    <w:rsid w:val="00CE7536"/>
    <w:rsid w:val="00CF59C6"/>
    <w:rsid w:val="00CF5A5E"/>
    <w:rsid w:val="00CF5DF3"/>
    <w:rsid w:val="00D012A0"/>
    <w:rsid w:val="00D04A64"/>
    <w:rsid w:val="00D05CD0"/>
    <w:rsid w:val="00D06D20"/>
    <w:rsid w:val="00D11685"/>
    <w:rsid w:val="00D279F7"/>
    <w:rsid w:val="00D30428"/>
    <w:rsid w:val="00D30729"/>
    <w:rsid w:val="00D42A6D"/>
    <w:rsid w:val="00D459F0"/>
    <w:rsid w:val="00D45E0B"/>
    <w:rsid w:val="00D566CA"/>
    <w:rsid w:val="00D605BC"/>
    <w:rsid w:val="00D63FCB"/>
    <w:rsid w:val="00D66805"/>
    <w:rsid w:val="00D676EE"/>
    <w:rsid w:val="00D676F7"/>
    <w:rsid w:val="00D70CC5"/>
    <w:rsid w:val="00D72830"/>
    <w:rsid w:val="00D842ED"/>
    <w:rsid w:val="00D86FF1"/>
    <w:rsid w:val="00D943AF"/>
    <w:rsid w:val="00D9490B"/>
    <w:rsid w:val="00D95EE9"/>
    <w:rsid w:val="00D96128"/>
    <w:rsid w:val="00D962C3"/>
    <w:rsid w:val="00DA05B9"/>
    <w:rsid w:val="00DA065B"/>
    <w:rsid w:val="00DA089E"/>
    <w:rsid w:val="00DA271D"/>
    <w:rsid w:val="00DA4285"/>
    <w:rsid w:val="00DB425F"/>
    <w:rsid w:val="00DC0244"/>
    <w:rsid w:val="00DD1267"/>
    <w:rsid w:val="00DD30F9"/>
    <w:rsid w:val="00DD37AE"/>
    <w:rsid w:val="00DD67AA"/>
    <w:rsid w:val="00DE0317"/>
    <w:rsid w:val="00DE2403"/>
    <w:rsid w:val="00DE2520"/>
    <w:rsid w:val="00DE5E0C"/>
    <w:rsid w:val="00DE6E80"/>
    <w:rsid w:val="00DE704B"/>
    <w:rsid w:val="00DE79B7"/>
    <w:rsid w:val="00DF5781"/>
    <w:rsid w:val="00E022F9"/>
    <w:rsid w:val="00E04799"/>
    <w:rsid w:val="00E05B7A"/>
    <w:rsid w:val="00E05C05"/>
    <w:rsid w:val="00E14DF3"/>
    <w:rsid w:val="00E15ECF"/>
    <w:rsid w:val="00E209CA"/>
    <w:rsid w:val="00E3660C"/>
    <w:rsid w:val="00E37943"/>
    <w:rsid w:val="00E4564E"/>
    <w:rsid w:val="00E50257"/>
    <w:rsid w:val="00E52287"/>
    <w:rsid w:val="00E55A7B"/>
    <w:rsid w:val="00E61521"/>
    <w:rsid w:val="00E71EC8"/>
    <w:rsid w:val="00E7322D"/>
    <w:rsid w:val="00E73E24"/>
    <w:rsid w:val="00E80D0F"/>
    <w:rsid w:val="00E83682"/>
    <w:rsid w:val="00E862AA"/>
    <w:rsid w:val="00E86CE5"/>
    <w:rsid w:val="00E91207"/>
    <w:rsid w:val="00E92601"/>
    <w:rsid w:val="00E93A8C"/>
    <w:rsid w:val="00E93FF0"/>
    <w:rsid w:val="00E96F79"/>
    <w:rsid w:val="00E97A4A"/>
    <w:rsid w:val="00EA0D16"/>
    <w:rsid w:val="00EA5EE3"/>
    <w:rsid w:val="00EB0476"/>
    <w:rsid w:val="00EB2350"/>
    <w:rsid w:val="00EB2987"/>
    <w:rsid w:val="00EC2767"/>
    <w:rsid w:val="00EC3E5A"/>
    <w:rsid w:val="00EC6A27"/>
    <w:rsid w:val="00ED54D3"/>
    <w:rsid w:val="00ED6F4D"/>
    <w:rsid w:val="00ED70CA"/>
    <w:rsid w:val="00EE1F38"/>
    <w:rsid w:val="00EE29AD"/>
    <w:rsid w:val="00EF43BA"/>
    <w:rsid w:val="00EF615F"/>
    <w:rsid w:val="00EF729D"/>
    <w:rsid w:val="00EF7996"/>
    <w:rsid w:val="00F032EF"/>
    <w:rsid w:val="00F03D12"/>
    <w:rsid w:val="00F05525"/>
    <w:rsid w:val="00F06977"/>
    <w:rsid w:val="00F06AE3"/>
    <w:rsid w:val="00F14452"/>
    <w:rsid w:val="00F148BC"/>
    <w:rsid w:val="00F14C2A"/>
    <w:rsid w:val="00F318B4"/>
    <w:rsid w:val="00F32554"/>
    <w:rsid w:val="00F37110"/>
    <w:rsid w:val="00F44D8B"/>
    <w:rsid w:val="00F47262"/>
    <w:rsid w:val="00F55D24"/>
    <w:rsid w:val="00F562BF"/>
    <w:rsid w:val="00F5686D"/>
    <w:rsid w:val="00F57204"/>
    <w:rsid w:val="00F641C5"/>
    <w:rsid w:val="00F6482E"/>
    <w:rsid w:val="00F707FD"/>
    <w:rsid w:val="00F90690"/>
    <w:rsid w:val="00F91407"/>
    <w:rsid w:val="00F92469"/>
    <w:rsid w:val="00F92532"/>
    <w:rsid w:val="00F9292E"/>
    <w:rsid w:val="00F93DF9"/>
    <w:rsid w:val="00F95816"/>
    <w:rsid w:val="00FA21D5"/>
    <w:rsid w:val="00FB2F38"/>
    <w:rsid w:val="00FB5E02"/>
    <w:rsid w:val="00FC6906"/>
    <w:rsid w:val="00FD38D7"/>
    <w:rsid w:val="00FD3988"/>
    <w:rsid w:val="00FD40B7"/>
    <w:rsid w:val="00FD70DD"/>
    <w:rsid w:val="00FE7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05"/>
    <w:rPr>
      <w:rFonts w:ascii="Segoe UI" w:hAnsi="Segoe UI" w:cs="Segoe UI"/>
      <w:sz w:val="18"/>
      <w:szCs w:val="18"/>
    </w:rPr>
  </w:style>
  <w:style w:type="paragraph" w:styleId="ListParagraph">
    <w:name w:val="List Paragraph"/>
    <w:basedOn w:val="Normal"/>
    <w:uiPriority w:val="34"/>
    <w:qFormat/>
    <w:rsid w:val="00AB67EF"/>
    <w:pPr>
      <w:ind w:left="720"/>
      <w:contextualSpacing/>
    </w:pPr>
  </w:style>
  <w:style w:type="paragraph" w:styleId="Header">
    <w:name w:val="header"/>
    <w:basedOn w:val="Normal"/>
    <w:link w:val="HeaderChar"/>
    <w:uiPriority w:val="99"/>
    <w:unhideWhenUsed/>
    <w:rsid w:val="00B54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A5"/>
  </w:style>
  <w:style w:type="paragraph" w:styleId="Footer">
    <w:name w:val="footer"/>
    <w:basedOn w:val="Normal"/>
    <w:link w:val="FooterChar"/>
    <w:uiPriority w:val="99"/>
    <w:unhideWhenUsed/>
    <w:rsid w:val="00B5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A5"/>
  </w:style>
  <w:style w:type="character" w:customStyle="1" w:styleId="fontstyle01">
    <w:name w:val="fontstyle01"/>
    <w:basedOn w:val="DefaultParagraphFont"/>
    <w:rsid w:val="0016390E"/>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A83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4D4146"/>
    <w:pPr>
      <w:spacing w:after="0" w:line="360" w:lineRule="auto"/>
      <w:ind w:left="720"/>
      <w:contextualSpacing/>
    </w:pPr>
    <w:rPr>
      <w:rFonts w:ascii="Times New Roman" w:eastAsia="Calibri" w:hAnsi="Times New Roman" w:cs="Times New Roman"/>
      <w:sz w:val="28"/>
    </w:rPr>
  </w:style>
  <w:style w:type="character" w:styleId="Hyperlink">
    <w:name w:val="Hyperlink"/>
    <w:basedOn w:val="DefaultParagraphFont"/>
    <w:uiPriority w:val="99"/>
    <w:unhideWhenUsed/>
    <w:rsid w:val="004F59BF"/>
    <w:rPr>
      <w:color w:val="0563C1" w:themeColor="hyperlink"/>
      <w:u w:val="single"/>
    </w:rPr>
  </w:style>
  <w:style w:type="paragraph" w:styleId="BodyTextIndent">
    <w:name w:val="Body Text Indent"/>
    <w:basedOn w:val="Normal"/>
    <w:link w:val="BodyTextIndentChar"/>
    <w:unhideWhenUsed/>
    <w:rsid w:val="00173A9D"/>
    <w:pPr>
      <w:tabs>
        <w:tab w:val="left" w:pos="1418"/>
      </w:tabs>
      <w:spacing w:before="120" w:after="0" w:line="360" w:lineRule="auto"/>
      <w:ind w:firstLine="709"/>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173A9D"/>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E91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207"/>
    <w:rPr>
      <w:sz w:val="20"/>
      <w:szCs w:val="20"/>
    </w:rPr>
  </w:style>
  <w:style w:type="character" w:styleId="FootnoteReference">
    <w:name w:val="footnote reference"/>
    <w:basedOn w:val="DefaultParagraphFont"/>
    <w:uiPriority w:val="99"/>
    <w:semiHidden/>
    <w:unhideWhenUsed/>
    <w:rsid w:val="00E91207"/>
    <w:rPr>
      <w:vertAlign w:val="superscript"/>
    </w:rPr>
  </w:style>
  <w:style w:type="paragraph" w:styleId="NoSpacing">
    <w:name w:val="No Spacing"/>
    <w:uiPriority w:val="1"/>
    <w:qFormat/>
    <w:rsid w:val="00D1168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05"/>
    <w:rPr>
      <w:rFonts w:ascii="Segoe UI" w:hAnsi="Segoe UI" w:cs="Segoe UI"/>
      <w:sz w:val="18"/>
      <w:szCs w:val="18"/>
    </w:rPr>
  </w:style>
  <w:style w:type="paragraph" w:styleId="ListParagraph">
    <w:name w:val="List Paragraph"/>
    <w:basedOn w:val="Normal"/>
    <w:uiPriority w:val="34"/>
    <w:qFormat/>
    <w:rsid w:val="00AB67EF"/>
    <w:pPr>
      <w:ind w:left="720"/>
      <w:contextualSpacing/>
    </w:pPr>
  </w:style>
  <w:style w:type="paragraph" w:styleId="Header">
    <w:name w:val="header"/>
    <w:basedOn w:val="Normal"/>
    <w:link w:val="HeaderChar"/>
    <w:uiPriority w:val="99"/>
    <w:unhideWhenUsed/>
    <w:rsid w:val="00B54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A5"/>
  </w:style>
  <w:style w:type="paragraph" w:styleId="Footer">
    <w:name w:val="footer"/>
    <w:basedOn w:val="Normal"/>
    <w:link w:val="FooterChar"/>
    <w:uiPriority w:val="99"/>
    <w:unhideWhenUsed/>
    <w:rsid w:val="00B5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A5"/>
  </w:style>
  <w:style w:type="character" w:customStyle="1" w:styleId="fontstyle01">
    <w:name w:val="fontstyle01"/>
    <w:basedOn w:val="DefaultParagraphFont"/>
    <w:rsid w:val="0016390E"/>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A83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4D4146"/>
    <w:pPr>
      <w:spacing w:after="0" w:line="360" w:lineRule="auto"/>
      <w:ind w:left="720"/>
      <w:contextualSpacing/>
    </w:pPr>
    <w:rPr>
      <w:rFonts w:ascii="Times New Roman" w:eastAsia="Calibri" w:hAnsi="Times New Roman" w:cs="Times New Roman"/>
      <w:sz w:val="28"/>
    </w:rPr>
  </w:style>
  <w:style w:type="character" w:styleId="Hyperlink">
    <w:name w:val="Hyperlink"/>
    <w:basedOn w:val="DefaultParagraphFont"/>
    <w:uiPriority w:val="99"/>
    <w:unhideWhenUsed/>
    <w:rsid w:val="004F59BF"/>
    <w:rPr>
      <w:color w:val="0563C1" w:themeColor="hyperlink"/>
      <w:u w:val="single"/>
    </w:rPr>
  </w:style>
  <w:style w:type="paragraph" w:styleId="BodyTextIndent">
    <w:name w:val="Body Text Indent"/>
    <w:basedOn w:val="Normal"/>
    <w:link w:val="BodyTextIndentChar"/>
    <w:unhideWhenUsed/>
    <w:rsid w:val="00173A9D"/>
    <w:pPr>
      <w:tabs>
        <w:tab w:val="left" w:pos="1418"/>
      </w:tabs>
      <w:spacing w:before="120" w:after="0" w:line="360" w:lineRule="auto"/>
      <w:ind w:firstLine="709"/>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173A9D"/>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E91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207"/>
    <w:rPr>
      <w:sz w:val="20"/>
      <w:szCs w:val="20"/>
    </w:rPr>
  </w:style>
  <w:style w:type="character" w:styleId="FootnoteReference">
    <w:name w:val="footnote reference"/>
    <w:basedOn w:val="DefaultParagraphFont"/>
    <w:uiPriority w:val="99"/>
    <w:semiHidden/>
    <w:unhideWhenUsed/>
    <w:rsid w:val="00E91207"/>
    <w:rPr>
      <w:vertAlign w:val="superscript"/>
    </w:rPr>
  </w:style>
  <w:style w:type="paragraph" w:styleId="NoSpacing">
    <w:name w:val="No Spacing"/>
    <w:uiPriority w:val="1"/>
    <w:qFormat/>
    <w:rsid w:val="00D116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2286">
      <w:bodyDiv w:val="1"/>
      <w:marLeft w:val="0"/>
      <w:marRight w:val="0"/>
      <w:marTop w:val="0"/>
      <w:marBottom w:val="0"/>
      <w:divBdr>
        <w:top w:val="none" w:sz="0" w:space="0" w:color="auto"/>
        <w:left w:val="none" w:sz="0" w:space="0" w:color="auto"/>
        <w:bottom w:val="none" w:sz="0" w:space="0" w:color="auto"/>
        <w:right w:val="none" w:sz="0" w:space="0" w:color="auto"/>
      </w:divBdr>
    </w:div>
    <w:div w:id="12444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0EAC-CD68-4067-91B3-94B05C29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110</cp:revision>
  <cp:lastPrinted>2024-04-24T01:17:00Z</cp:lastPrinted>
  <dcterms:created xsi:type="dcterms:W3CDTF">2022-09-08T02:56:00Z</dcterms:created>
  <dcterms:modified xsi:type="dcterms:W3CDTF">2024-04-24T01:22:00Z</dcterms:modified>
</cp:coreProperties>
</file>